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9A5D4" w14:textId="77777777" w:rsidR="0056141A" w:rsidRPr="00377D30" w:rsidRDefault="0056141A" w:rsidP="00377D30">
      <w:pPr>
        <w:spacing w:after="0" w:line="240" w:lineRule="auto"/>
        <w:jc w:val="center"/>
        <w:rPr>
          <w:rFonts w:cstheme="minorHAnsi"/>
          <w:b/>
          <w:u w:val="single"/>
        </w:rPr>
      </w:pPr>
    </w:p>
    <w:p w14:paraId="50150386" w14:textId="417D200D" w:rsidR="00377D30" w:rsidRPr="00377D30" w:rsidRDefault="00377D30" w:rsidP="00377D30">
      <w:pPr>
        <w:spacing w:after="0" w:line="240" w:lineRule="auto"/>
        <w:jc w:val="center"/>
        <w:rPr>
          <w:rFonts w:cstheme="minorHAnsi"/>
          <w:b/>
          <w:sz w:val="28"/>
          <w:szCs w:val="28"/>
        </w:rPr>
      </w:pPr>
      <w:r w:rsidRPr="00377D30">
        <w:rPr>
          <w:rFonts w:cstheme="minorHAnsi"/>
          <w:b/>
          <w:sz w:val="28"/>
          <w:szCs w:val="28"/>
        </w:rPr>
        <w:t>ŠPORTNIK LETA 2019</w:t>
      </w:r>
    </w:p>
    <w:p w14:paraId="51350A63" w14:textId="77777777" w:rsidR="00377D30" w:rsidRPr="00377D30" w:rsidRDefault="00377D30" w:rsidP="00377D30">
      <w:pPr>
        <w:spacing w:after="0" w:line="240" w:lineRule="auto"/>
        <w:jc w:val="both"/>
        <w:rPr>
          <w:rFonts w:cstheme="minorHAnsi"/>
          <w:b/>
        </w:rPr>
      </w:pPr>
    </w:p>
    <w:p w14:paraId="7ADC6894" w14:textId="4FA28B39" w:rsidR="00377D30" w:rsidRPr="00BB0F9E" w:rsidRDefault="00377D30" w:rsidP="00377D30">
      <w:pPr>
        <w:widowControl w:val="0"/>
        <w:autoSpaceDE w:val="0"/>
        <w:autoSpaceDN w:val="0"/>
        <w:adjustRightInd w:val="0"/>
        <w:spacing w:after="0" w:line="240" w:lineRule="auto"/>
        <w:rPr>
          <w:rFonts w:cstheme="minorHAnsi"/>
          <w:sz w:val="20"/>
          <w:szCs w:val="20"/>
        </w:rPr>
      </w:pPr>
      <w:r w:rsidRPr="00BB0F9E">
        <w:rPr>
          <w:rFonts w:cstheme="minorHAnsi"/>
          <w:sz w:val="20"/>
          <w:szCs w:val="20"/>
        </w:rPr>
        <w:t xml:space="preserve">Tudi letos bomo na tradicionalni prireditvi Športnik leta izbrali najuspešnejše športnike, najuspešnejše športnice in športne kolektive. </w:t>
      </w:r>
    </w:p>
    <w:p w14:paraId="77859C60" w14:textId="77777777" w:rsidR="00377D30" w:rsidRPr="00BB0F9E" w:rsidRDefault="00377D30" w:rsidP="00377D30">
      <w:pPr>
        <w:widowControl w:val="0"/>
        <w:autoSpaceDE w:val="0"/>
        <w:autoSpaceDN w:val="0"/>
        <w:adjustRightInd w:val="0"/>
        <w:spacing w:after="0" w:line="240" w:lineRule="auto"/>
        <w:rPr>
          <w:rFonts w:cstheme="minorHAnsi"/>
          <w:sz w:val="20"/>
          <w:szCs w:val="20"/>
        </w:rPr>
      </w:pPr>
    </w:p>
    <w:p w14:paraId="5BCD0257" w14:textId="0C8D243C" w:rsidR="00377D30" w:rsidRPr="00BB0F9E" w:rsidRDefault="00377D30" w:rsidP="00377D30">
      <w:pPr>
        <w:widowControl w:val="0"/>
        <w:autoSpaceDE w:val="0"/>
        <w:autoSpaceDN w:val="0"/>
        <w:adjustRightInd w:val="0"/>
        <w:spacing w:after="0" w:line="240" w:lineRule="auto"/>
        <w:rPr>
          <w:rFonts w:cstheme="minorHAnsi"/>
          <w:b/>
          <w:sz w:val="20"/>
          <w:szCs w:val="20"/>
          <w:u w:val="single"/>
        </w:rPr>
      </w:pPr>
      <w:r w:rsidRPr="00BB0F9E">
        <w:rPr>
          <w:rFonts w:cstheme="minorHAnsi"/>
          <w:b/>
          <w:sz w:val="20"/>
          <w:szCs w:val="20"/>
          <w:u w:val="single"/>
        </w:rPr>
        <w:t>Prireditev Športnik leta 20</w:t>
      </w:r>
      <w:r w:rsidR="009C4053">
        <w:rPr>
          <w:rFonts w:cstheme="minorHAnsi"/>
          <w:b/>
          <w:sz w:val="20"/>
          <w:szCs w:val="20"/>
          <w:u w:val="single"/>
        </w:rPr>
        <w:t>19 bo v torek, 4. februarja 2020</w:t>
      </w:r>
      <w:r w:rsidRPr="00BB0F9E">
        <w:rPr>
          <w:rFonts w:cstheme="minorHAnsi"/>
          <w:b/>
          <w:sz w:val="20"/>
          <w:szCs w:val="20"/>
          <w:u w:val="single"/>
        </w:rPr>
        <w:t>, v Kulturnem centru Janeza Trdine.</w:t>
      </w:r>
    </w:p>
    <w:p w14:paraId="62DF99FF" w14:textId="77777777" w:rsidR="00377D30" w:rsidRPr="00BB0F9E" w:rsidRDefault="00377D30" w:rsidP="00377D30">
      <w:pPr>
        <w:widowControl w:val="0"/>
        <w:autoSpaceDE w:val="0"/>
        <w:autoSpaceDN w:val="0"/>
        <w:adjustRightInd w:val="0"/>
        <w:spacing w:after="0" w:line="240" w:lineRule="auto"/>
        <w:rPr>
          <w:rFonts w:cstheme="minorHAnsi"/>
          <w:sz w:val="20"/>
          <w:szCs w:val="20"/>
        </w:rPr>
      </w:pPr>
    </w:p>
    <w:p w14:paraId="3723B609" w14:textId="16C80948" w:rsidR="00377D30" w:rsidRPr="00BB0F9E" w:rsidRDefault="00377D30" w:rsidP="00377D30">
      <w:pPr>
        <w:widowControl w:val="0"/>
        <w:autoSpaceDE w:val="0"/>
        <w:autoSpaceDN w:val="0"/>
        <w:adjustRightInd w:val="0"/>
        <w:spacing w:after="0" w:line="240" w:lineRule="auto"/>
        <w:rPr>
          <w:rFonts w:cstheme="minorHAnsi"/>
          <w:sz w:val="20"/>
          <w:szCs w:val="20"/>
        </w:rPr>
      </w:pPr>
      <w:r w:rsidRPr="00BB0F9E">
        <w:rPr>
          <w:rFonts w:cstheme="minorHAnsi"/>
          <w:sz w:val="20"/>
          <w:szCs w:val="20"/>
        </w:rPr>
        <w:t>Želimo izbrati res najboljše – športnika, športnico in športni kolektiv leta 2019 v Mestni občini Novo mesto. Zato vas, predstavnike športnih društev, prosimo, da predlagate kandidate iz vaših sredin.       V poštev pri izboru bodo prišli samo vaši predlogi!!</w:t>
      </w:r>
    </w:p>
    <w:p w14:paraId="700B4E69" w14:textId="77777777" w:rsidR="00377D30" w:rsidRPr="00BB0F9E" w:rsidRDefault="00377D30" w:rsidP="00377D30">
      <w:pPr>
        <w:spacing w:after="0" w:line="240" w:lineRule="auto"/>
        <w:jc w:val="both"/>
        <w:rPr>
          <w:rFonts w:cstheme="minorHAnsi"/>
          <w:sz w:val="20"/>
          <w:szCs w:val="20"/>
        </w:rPr>
      </w:pPr>
    </w:p>
    <w:p w14:paraId="7CCBF57F" w14:textId="7B58081D" w:rsidR="00377D30" w:rsidRPr="00BB0F9E" w:rsidRDefault="00377D30" w:rsidP="00377D30">
      <w:pPr>
        <w:spacing w:after="0" w:line="240" w:lineRule="auto"/>
        <w:jc w:val="both"/>
        <w:rPr>
          <w:rFonts w:cstheme="minorHAnsi"/>
          <w:sz w:val="20"/>
          <w:szCs w:val="20"/>
        </w:rPr>
      </w:pPr>
      <w:r w:rsidRPr="00BB0F9E">
        <w:rPr>
          <w:rFonts w:cstheme="minorHAnsi"/>
          <w:sz w:val="20"/>
          <w:szCs w:val="20"/>
        </w:rPr>
        <w:t xml:space="preserve">Prijave izpolnite natančno, argumentirano, obvezno pa priložite tudi nekaj fotografij, naprošamo pa vas tudi za krajše filmske zapise vaših kandidatov, kandidatk in ekip za laskavi naziv, ki jih bomo lahko uporabili v predstavitvi na prireditvi in na spletni strani Zavoda. </w:t>
      </w:r>
    </w:p>
    <w:p w14:paraId="111C69ED" w14:textId="77777777" w:rsidR="00377D30" w:rsidRPr="00BB0F9E" w:rsidRDefault="00377D30" w:rsidP="00377D30">
      <w:pPr>
        <w:spacing w:after="0" w:line="240" w:lineRule="auto"/>
        <w:jc w:val="both"/>
        <w:rPr>
          <w:rFonts w:cstheme="minorHAnsi"/>
          <w:b/>
          <w:bCs/>
          <w:iCs/>
          <w:sz w:val="20"/>
          <w:szCs w:val="20"/>
          <w:u w:val="single"/>
        </w:rPr>
      </w:pPr>
      <w:r w:rsidRPr="00BB0F9E">
        <w:rPr>
          <w:rFonts w:cstheme="minorHAnsi"/>
          <w:b/>
          <w:bCs/>
          <w:iCs/>
          <w:sz w:val="20"/>
          <w:szCs w:val="20"/>
          <w:u w:val="single"/>
        </w:rPr>
        <w:t xml:space="preserve">Prijave pošljite v elektronski obliki na e-naslov: </w:t>
      </w:r>
      <w:hyperlink r:id="rId7" w:history="1">
        <w:r w:rsidRPr="00BB0F9E">
          <w:rPr>
            <w:rStyle w:val="Hiperpovezava"/>
            <w:rFonts w:cstheme="minorHAnsi"/>
            <w:b/>
            <w:bCs/>
            <w:iCs/>
            <w:sz w:val="20"/>
            <w:szCs w:val="20"/>
          </w:rPr>
          <w:t>miran.jerman@novomesto.si</w:t>
        </w:r>
      </w:hyperlink>
      <w:r w:rsidRPr="00BB0F9E">
        <w:rPr>
          <w:rFonts w:cstheme="minorHAnsi"/>
          <w:b/>
          <w:bCs/>
          <w:iCs/>
          <w:sz w:val="20"/>
          <w:szCs w:val="20"/>
          <w:u w:val="single"/>
        </w:rPr>
        <w:t xml:space="preserve">, obvezno pa tudi </w:t>
      </w:r>
      <w:hyperlink r:id="rId8" w:history="1"/>
      <w:r w:rsidRPr="00BB0F9E">
        <w:rPr>
          <w:rFonts w:cstheme="minorHAnsi"/>
          <w:b/>
          <w:bCs/>
          <w:iCs/>
          <w:sz w:val="20"/>
          <w:szCs w:val="20"/>
          <w:u w:val="single"/>
        </w:rPr>
        <w:t>prek redne pošte.</w:t>
      </w:r>
    </w:p>
    <w:p w14:paraId="0A186126" w14:textId="77777777" w:rsidR="00377D30" w:rsidRPr="00BB0F9E" w:rsidRDefault="00377D30" w:rsidP="00377D30">
      <w:pPr>
        <w:spacing w:after="0" w:line="240" w:lineRule="auto"/>
        <w:jc w:val="both"/>
        <w:rPr>
          <w:rFonts w:cstheme="minorHAnsi"/>
          <w:b/>
          <w:bCs/>
          <w:iCs/>
          <w:sz w:val="20"/>
          <w:szCs w:val="20"/>
        </w:rPr>
      </w:pPr>
    </w:p>
    <w:p w14:paraId="64539D2F" w14:textId="6CD8F425" w:rsidR="00377D30" w:rsidRPr="00BB0F9E" w:rsidRDefault="00377D30" w:rsidP="00377D30">
      <w:pPr>
        <w:spacing w:after="0" w:line="240" w:lineRule="auto"/>
        <w:jc w:val="both"/>
        <w:rPr>
          <w:rFonts w:cstheme="minorHAnsi"/>
          <w:sz w:val="20"/>
          <w:szCs w:val="20"/>
        </w:rPr>
      </w:pPr>
      <w:r w:rsidRPr="00BB0F9E">
        <w:rPr>
          <w:rFonts w:cstheme="minorHAnsi"/>
          <w:sz w:val="20"/>
          <w:szCs w:val="20"/>
        </w:rPr>
        <w:t xml:space="preserve">Za kandidata, kandidatko in športni kolektiv na priložene obrazce navedite pet najpomembnejših uspehov po vašem mnenju v letu 2019 (in ne več), ki bodo predstavljeni medijem in strokovni komisiji. Vrstni red pomembnosti rezultatov določite sami. </w:t>
      </w:r>
    </w:p>
    <w:p w14:paraId="76C1FE9F" w14:textId="77777777" w:rsidR="00377D30" w:rsidRPr="00BB0F9E" w:rsidRDefault="00377D30" w:rsidP="00377D30">
      <w:pPr>
        <w:spacing w:after="0" w:line="240" w:lineRule="auto"/>
        <w:jc w:val="both"/>
        <w:rPr>
          <w:rFonts w:cstheme="minorHAnsi"/>
          <w:sz w:val="20"/>
          <w:szCs w:val="20"/>
        </w:rPr>
      </w:pPr>
    </w:p>
    <w:p w14:paraId="0B51FED8" w14:textId="77777777" w:rsidR="00377D30" w:rsidRPr="00BB0F9E" w:rsidRDefault="00377D30" w:rsidP="00377D30">
      <w:pPr>
        <w:spacing w:after="0" w:line="240" w:lineRule="auto"/>
        <w:jc w:val="both"/>
        <w:rPr>
          <w:rFonts w:cstheme="minorHAnsi"/>
          <w:b/>
          <w:sz w:val="20"/>
          <w:szCs w:val="20"/>
        </w:rPr>
      </w:pPr>
      <w:r w:rsidRPr="00BB0F9E">
        <w:rPr>
          <w:rFonts w:cstheme="minorHAnsi"/>
          <w:b/>
          <w:sz w:val="20"/>
          <w:szCs w:val="20"/>
        </w:rPr>
        <w:t>Koga lahko kandidirate?</w:t>
      </w:r>
    </w:p>
    <w:p w14:paraId="63AA594B" w14:textId="77777777" w:rsidR="00377D30" w:rsidRPr="00BB0F9E" w:rsidRDefault="00377D30" w:rsidP="00377D30">
      <w:pPr>
        <w:spacing w:after="0" w:line="240" w:lineRule="auto"/>
        <w:jc w:val="both"/>
        <w:rPr>
          <w:rFonts w:cstheme="minorHAnsi"/>
          <w:sz w:val="20"/>
          <w:szCs w:val="20"/>
        </w:rPr>
      </w:pPr>
    </w:p>
    <w:p w14:paraId="19306E43" w14:textId="7676BDB6" w:rsidR="00377D30" w:rsidRPr="00BB0F9E" w:rsidRDefault="00377D30" w:rsidP="00377D30">
      <w:pPr>
        <w:pStyle w:val="Telobesedila"/>
        <w:rPr>
          <w:rFonts w:asciiTheme="minorHAnsi" w:hAnsiTheme="minorHAnsi" w:cstheme="minorHAnsi"/>
          <w:i w:val="0"/>
          <w:sz w:val="20"/>
          <w:lang w:val="sl-SI"/>
        </w:rPr>
      </w:pPr>
      <w:r w:rsidRPr="00BB0F9E">
        <w:rPr>
          <w:rFonts w:asciiTheme="minorHAnsi" w:hAnsiTheme="minorHAnsi" w:cstheme="minorHAnsi"/>
          <w:i w:val="0"/>
          <w:sz w:val="20"/>
          <w:lang w:val="sl-SI"/>
        </w:rPr>
        <w:t>Za športni kolektiv leta lahko kandidirajo športna društva s sedežem v MO Novo mesto, za športnika in športnico pa posamezniki, ki igrajo ali nastopajo v tekmovalnih sistemih panožnih zvez za društva iz novomeške občine, imajo slovensko državljanstvo in tekmujejo v športnih panogah, ki so vključene v Olimpijski komite Slovenije – združenje športnih zvez. Kandidati morajo nastopati vsaj v kadetski kategoriji (u-16), mlajših ne morete kandidirat.</w:t>
      </w:r>
    </w:p>
    <w:p w14:paraId="7202B5E9" w14:textId="77777777" w:rsidR="00377D30" w:rsidRPr="00BB0F9E" w:rsidRDefault="00377D30" w:rsidP="00377D30">
      <w:pPr>
        <w:spacing w:after="0" w:line="240" w:lineRule="auto"/>
        <w:jc w:val="both"/>
        <w:rPr>
          <w:rFonts w:cstheme="minorHAnsi"/>
          <w:sz w:val="20"/>
          <w:szCs w:val="20"/>
        </w:rPr>
      </w:pPr>
    </w:p>
    <w:p w14:paraId="6D09A6F9" w14:textId="28ACAABE" w:rsidR="00377D30" w:rsidRPr="00BB0F9E" w:rsidRDefault="00377D30" w:rsidP="00377D30">
      <w:pPr>
        <w:spacing w:after="0" w:line="240" w:lineRule="auto"/>
        <w:jc w:val="both"/>
        <w:rPr>
          <w:rFonts w:cstheme="minorHAnsi"/>
          <w:sz w:val="20"/>
          <w:szCs w:val="20"/>
        </w:rPr>
      </w:pPr>
      <w:r w:rsidRPr="00BB0F9E">
        <w:rPr>
          <w:rFonts w:cstheme="minorHAnsi"/>
          <w:sz w:val="20"/>
          <w:szCs w:val="20"/>
        </w:rPr>
        <w:t xml:space="preserve">Tehnična komisija Zavoda Novo mesto bo na podlagi prijav izbrala kandidate, kandidatke in kolektive, ki bodo kandidirali za naziv Športnik, Športnica in Športni kolektiv leta </w:t>
      </w:r>
      <w:r w:rsidR="007E7300" w:rsidRPr="00BB0F9E">
        <w:rPr>
          <w:rFonts w:cstheme="minorHAnsi"/>
          <w:sz w:val="20"/>
          <w:szCs w:val="20"/>
        </w:rPr>
        <w:t>2019</w:t>
      </w:r>
      <w:r w:rsidRPr="00BB0F9E">
        <w:rPr>
          <w:rFonts w:cstheme="minorHAnsi"/>
          <w:sz w:val="20"/>
          <w:szCs w:val="20"/>
        </w:rPr>
        <w:t xml:space="preserve"> v Mestni občini Novo mesto. </w:t>
      </w:r>
    </w:p>
    <w:p w14:paraId="26579DE9" w14:textId="77777777" w:rsidR="00377D30" w:rsidRPr="00BB0F9E" w:rsidRDefault="00377D30" w:rsidP="00377D30">
      <w:pPr>
        <w:spacing w:after="0" w:line="240" w:lineRule="auto"/>
        <w:jc w:val="both"/>
        <w:rPr>
          <w:rFonts w:cstheme="minorHAnsi"/>
          <w:sz w:val="20"/>
          <w:szCs w:val="20"/>
        </w:rPr>
      </w:pPr>
    </w:p>
    <w:p w14:paraId="26068DDD" w14:textId="2E7F6C9A" w:rsidR="007E7300" w:rsidRPr="00BB0F9E" w:rsidRDefault="007E7300" w:rsidP="007E7300">
      <w:pPr>
        <w:spacing w:after="0" w:line="240" w:lineRule="auto"/>
        <w:rPr>
          <w:rFonts w:cstheme="minorHAnsi"/>
          <w:sz w:val="20"/>
          <w:szCs w:val="20"/>
        </w:rPr>
      </w:pPr>
      <w:r w:rsidRPr="00BB0F9E">
        <w:rPr>
          <w:rFonts w:cstheme="minorHAnsi"/>
          <w:sz w:val="20"/>
          <w:szCs w:val="20"/>
        </w:rPr>
        <w:t>Svet Zavoda Novo mesto je potrdil novo strokovno komisijo, ki bo na osnovi prejetih predlogov pred prireditvijo izbrala naj športnika, športnico in športni kolektiv.</w:t>
      </w:r>
    </w:p>
    <w:p w14:paraId="3041192F" w14:textId="60B3BFD3" w:rsidR="007E7300" w:rsidRPr="00BB0F9E" w:rsidRDefault="007E7300" w:rsidP="007E7300">
      <w:pPr>
        <w:spacing w:after="0" w:line="240" w:lineRule="auto"/>
        <w:jc w:val="both"/>
        <w:rPr>
          <w:rFonts w:cstheme="minorHAnsi"/>
          <w:sz w:val="20"/>
          <w:szCs w:val="20"/>
        </w:rPr>
      </w:pPr>
      <w:r w:rsidRPr="00BB0F9E">
        <w:rPr>
          <w:rFonts w:cstheme="minorHAnsi"/>
          <w:sz w:val="20"/>
          <w:szCs w:val="20"/>
        </w:rPr>
        <w:t>Strokovna komisija bo na seji pretehtala podane rezultate pred tem pa bo imela možnost postaviti še dodatna vprašanja in dobiti pojasnila o dosežkih športnikov oziroma klubov. Na vsa dodatna vprašanja boste predlagatelji morali odgovoriti v treh dneh.</w:t>
      </w:r>
    </w:p>
    <w:p w14:paraId="7C4F74A5" w14:textId="77777777" w:rsidR="007E7300" w:rsidRPr="00BB0F9E" w:rsidRDefault="007E7300" w:rsidP="007E7300">
      <w:pPr>
        <w:spacing w:after="0" w:line="240" w:lineRule="auto"/>
        <w:jc w:val="both"/>
        <w:rPr>
          <w:rFonts w:ascii="Arial" w:hAnsi="Arial" w:cs="Arial"/>
          <w:sz w:val="20"/>
          <w:szCs w:val="20"/>
        </w:rPr>
      </w:pPr>
    </w:p>
    <w:p w14:paraId="4F4268EB" w14:textId="7B24EAD7" w:rsidR="007E7300" w:rsidRPr="00BB0F9E" w:rsidRDefault="007E7300" w:rsidP="00377D30">
      <w:pPr>
        <w:spacing w:after="0" w:line="240" w:lineRule="auto"/>
        <w:jc w:val="both"/>
        <w:rPr>
          <w:rFonts w:cstheme="minorHAnsi"/>
          <w:sz w:val="20"/>
          <w:szCs w:val="20"/>
        </w:rPr>
      </w:pPr>
      <w:r w:rsidRPr="00BB0F9E">
        <w:rPr>
          <w:rFonts w:cstheme="minorHAnsi"/>
          <w:sz w:val="20"/>
          <w:szCs w:val="20"/>
        </w:rPr>
        <w:t>Na spletni strani Zavoda bo potekala tudi anketa in z rezultati te ankete bo seznanjena strokovna komisija.</w:t>
      </w:r>
    </w:p>
    <w:p w14:paraId="7F1CA187" w14:textId="77777777" w:rsidR="00377D30" w:rsidRPr="00BB0F9E" w:rsidRDefault="00377D30" w:rsidP="00377D30">
      <w:pPr>
        <w:spacing w:after="0" w:line="240" w:lineRule="auto"/>
        <w:jc w:val="both"/>
        <w:rPr>
          <w:rFonts w:cstheme="minorHAnsi"/>
          <w:sz w:val="20"/>
          <w:szCs w:val="20"/>
        </w:rPr>
      </w:pPr>
    </w:p>
    <w:p w14:paraId="086DA4C5" w14:textId="505B63D1" w:rsidR="00377D30" w:rsidRPr="00BB0F9E" w:rsidRDefault="00377D30" w:rsidP="00377D30">
      <w:pPr>
        <w:spacing w:after="0" w:line="240" w:lineRule="auto"/>
        <w:jc w:val="both"/>
        <w:rPr>
          <w:rFonts w:cstheme="minorHAnsi"/>
          <w:b/>
          <w:sz w:val="20"/>
          <w:szCs w:val="20"/>
        </w:rPr>
      </w:pPr>
      <w:r w:rsidRPr="00BB0F9E">
        <w:rPr>
          <w:rFonts w:cstheme="minorHAnsi"/>
          <w:b/>
          <w:sz w:val="20"/>
          <w:szCs w:val="20"/>
        </w:rPr>
        <w:t>Prosimo, da vso dokumentacijo (in slike) pošljete do</w:t>
      </w:r>
      <w:r w:rsidR="00BB0F9E" w:rsidRPr="00BB0F9E">
        <w:rPr>
          <w:rFonts w:cstheme="minorHAnsi"/>
          <w:b/>
          <w:sz w:val="20"/>
          <w:szCs w:val="20"/>
        </w:rPr>
        <w:t xml:space="preserve"> petka</w:t>
      </w:r>
      <w:r w:rsidRPr="00BB0F9E">
        <w:rPr>
          <w:rFonts w:cstheme="minorHAnsi"/>
          <w:b/>
          <w:sz w:val="20"/>
          <w:szCs w:val="20"/>
        </w:rPr>
        <w:t xml:space="preserve">, </w:t>
      </w:r>
      <w:r w:rsidR="00BB0F9E" w:rsidRPr="00BB0F9E">
        <w:rPr>
          <w:rFonts w:cstheme="minorHAnsi"/>
          <w:b/>
          <w:sz w:val="20"/>
          <w:szCs w:val="20"/>
        </w:rPr>
        <w:t>3</w:t>
      </w:r>
      <w:r w:rsidRPr="00BB0F9E">
        <w:rPr>
          <w:rFonts w:cstheme="minorHAnsi"/>
          <w:b/>
          <w:sz w:val="20"/>
          <w:szCs w:val="20"/>
        </w:rPr>
        <w:t>. januarja 20</w:t>
      </w:r>
      <w:r w:rsidR="00BB0F9E" w:rsidRPr="00BB0F9E">
        <w:rPr>
          <w:rFonts w:cstheme="minorHAnsi"/>
          <w:b/>
          <w:sz w:val="20"/>
          <w:szCs w:val="20"/>
        </w:rPr>
        <w:t>20</w:t>
      </w:r>
      <w:r w:rsidRPr="00BB0F9E">
        <w:rPr>
          <w:rFonts w:cstheme="minorHAnsi"/>
          <w:b/>
          <w:sz w:val="20"/>
          <w:szCs w:val="20"/>
        </w:rPr>
        <w:t xml:space="preserve">, na naslov: </w:t>
      </w:r>
    </w:p>
    <w:p w14:paraId="7156BC41" w14:textId="77777777" w:rsidR="00377D30" w:rsidRPr="00BB0F9E" w:rsidRDefault="00377D30" w:rsidP="00377D30">
      <w:pPr>
        <w:spacing w:after="0" w:line="240" w:lineRule="auto"/>
        <w:jc w:val="both"/>
        <w:rPr>
          <w:rFonts w:cstheme="minorHAnsi"/>
          <w:b/>
          <w:sz w:val="20"/>
          <w:szCs w:val="20"/>
        </w:rPr>
      </w:pPr>
    </w:p>
    <w:p w14:paraId="27810DA4" w14:textId="77777777" w:rsidR="00377D30" w:rsidRPr="00BB0F9E" w:rsidRDefault="00377D30" w:rsidP="00377D30">
      <w:pPr>
        <w:spacing w:after="0" w:line="240" w:lineRule="auto"/>
        <w:jc w:val="both"/>
        <w:rPr>
          <w:rFonts w:cstheme="minorHAnsi"/>
          <w:b/>
          <w:sz w:val="20"/>
          <w:szCs w:val="20"/>
        </w:rPr>
      </w:pPr>
      <w:r w:rsidRPr="00BB0F9E">
        <w:rPr>
          <w:rFonts w:cstheme="minorHAnsi"/>
          <w:b/>
          <w:sz w:val="20"/>
          <w:szCs w:val="20"/>
        </w:rPr>
        <w:t>Zavod za šport, kulturo, turizem in mladino</w:t>
      </w:r>
    </w:p>
    <w:p w14:paraId="1CF50201" w14:textId="77777777" w:rsidR="00377D30" w:rsidRPr="00BB0F9E" w:rsidRDefault="00377D30" w:rsidP="00377D30">
      <w:pPr>
        <w:spacing w:after="0" w:line="240" w:lineRule="auto"/>
        <w:jc w:val="both"/>
        <w:rPr>
          <w:rFonts w:cstheme="minorHAnsi"/>
          <w:b/>
          <w:sz w:val="20"/>
          <w:szCs w:val="20"/>
        </w:rPr>
      </w:pPr>
      <w:r w:rsidRPr="00BB0F9E">
        <w:rPr>
          <w:rFonts w:cstheme="minorHAnsi"/>
          <w:b/>
          <w:sz w:val="20"/>
          <w:szCs w:val="20"/>
        </w:rPr>
        <w:t xml:space="preserve">Novi trg 5 </w:t>
      </w:r>
    </w:p>
    <w:p w14:paraId="7E5AA764" w14:textId="77777777" w:rsidR="00377D30" w:rsidRPr="00BB0F9E" w:rsidRDefault="00377D30" w:rsidP="00377D30">
      <w:pPr>
        <w:spacing w:after="0" w:line="240" w:lineRule="auto"/>
        <w:jc w:val="both"/>
        <w:rPr>
          <w:rFonts w:cstheme="minorHAnsi"/>
          <w:b/>
          <w:sz w:val="20"/>
          <w:szCs w:val="20"/>
        </w:rPr>
      </w:pPr>
      <w:r w:rsidRPr="00BB0F9E">
        <w:rPr>
          <w:rFonts w:cstheme="minorHAnsi"/>
          <w:b/>
          <w:sz w:val="20"/>
          <w:szCs w:val="20"/>
        </w:rPr>
        <w:t xml:space="preserve">8000 Novo mesto </w:t>
      </w:r>
    </w:p>
    <w:p w14:paraId="76D4AF05" w14:textId="199970C7" w:rsidR="00377D30" w:rsidRPr="00BB0F9E" w:rsidRDefault="00377D30" w:rsidP="00377D30">
      <w:pPr>
        <w:spacing w:after="0" w:line="240" w:lineRule="auto"/>
        <w:jc w:val="both"/>
        <w:rPr>
          <w:rFonts w:cstheme="minorHAnsi"/>
          <w:b/>
          <w:sz w:val="20"/>
          <w:szCs w:val="20"/>
        </w:rPr>
      </w:pPr>
      <w:r w:rsidRPr="00BB0F9E">
        <w:rPr>
          <w:rFonts w:cstheme="minorHAnsi"/>
          <w:b/>
          <w:sz w:val="20"/>
          <w:szCs w:val="20"/>
        </w:rPr>
        <w:t>s pr</w:t>
      </w:r>
      <w:r w:rsidR="00BB0F9E" w:rsidRPr="00BB0F9E">
        <w:rPr>
          <w:rFonts w:cstheme="minorHAnsi"/>
          <w:b/>
          <w:sz w:val="20"/>
          <w:szCs w:val="20"/>
        </w:rPr>
        <w:t>ipisom ŠPORTNIK LETA 2019</w:t>
      </w:r>
      <w:r w:rsidRPr="00BB0F9E">
        <w:rPr>
          <w:rFonts w:cstheme="minorHAnsi"/>
          <w:b/>
          <w:sz w:val="20"/>
          <w:szCs w:val="20"/>
        </w:rPr>
        <w:t xml:space="preserve"> </w:t>
      </w:r>
    </w:p>
    <w:p w14:paraId="584B5138" w14:textId="77777777" w:rsidR="00377D30" w:rsidRPr="00BB0F9E" w:rsidRDefault="00377D30" w:rsidP="00377D30">
      <w:pPr>
        <w:spacing w:after="0" w:line="240" w:lineRule="auto"/>
        <w:jc w:val="both"/>
        <w:rPr>
          <w:rFonts w:cstheme="minorHAnsi"/>
          <w:b/>
          <w:sz w:val="20"/>
          <w:szCs w:val="20"/>
        </w:rPr>
      </w:pPr>
    </w:p>
    <w:p w14:paraId="5C77BBAA" w14:textId="77777777" w:rsidR="00377D30" w:rsidRPr="00BB0F9E" w:rsidRDefault="00377D30" w:rsidP="00377D30">
      <w:pPr>
        <w:spacing w:after="0" w:line="240" w:lineRule="auto"/>
        <w:jc w:val="both"/>
        <w:rPr>
          <w:rFonts w:cstheme="minorHAnsi"/>
          <w:b/>
          <w:bCs/>
          <w:iCs/>
          <w:sz w:val="20"/>
          <w:szCs w:val="20"/>
        </w:rPr>
      </w:pPr>
      <w:r w:rsidRPr="00BB0F9E">
        <w:rPr>
          <w:rFonts w:cstheme="minorHAnsi"/>
          <w:b/>
          <w:sz w:val="20"/>
          <w:szCs w:val="20"/>
          <w:u w:val="single"/>
        </w:rPr>
        <w:t xml:space="preserve">in obvezno na elektronski naslov: </w:t>
      </w:r>
      <w:hyperlink r:id="rId9" w:history="1">
        <w:r w:rsidRPr="00BB0F9E">
          <w:rPr>
            <w:rStyle w:val="Hiperpovezava"/>
            <w:rFonts w:cstheme="minorHAnsi"/>
            <w:b/>
            <w:bCs/>
            <w:iCs/>
            <w:sz w:val="20"/>
            <w:szCs w:val="20"/>
          </w:rPr>
          <w:t>miran.jerman@novomesto.si</w:t>
        </w:r>
      </w:hyperlink>
    </w:p>
    <w:p w14:paraId="78675F4B" w14:textId="77777777" w:rsidR="00377D30" w:rsidRPr="00BB0F9E" w:rsidRDefault="00377D30" w:rsidP="00377D30">
      <w:pPr>
        <w:spacing w:after="0" w:line="240" w:lineRule="auto"/>
        <w:jc w:val="both"/>
        <w:rPr>
          <w:rFonts w:cstheme="minorHAnsi"/>
          <w:b/>
          <w:bCs/>
          <w:iCs/>
          <w:sz w:val="20"/>
          <w:szCs w:val="20"/>
        </w:rPr>
      </w:pPr>
    </w:p>
    <w:p w14:paraId="30BFA7B9" w14:textId="77777777" w:rsidR="00377D30" w:rsidRPr="00BB0F9E" w:rsidRDefault="00377D30" w:rsidP="00377D30">
      <w:pPr>
        <w:spacing w:after="0" w:line="240" w:lineRule="auto"/>
        <w:jc w:val="both"/>
        <w:rPr>
          <w:rFonts w:cstheme="minorHAnsi"/>
          <w:b/>
          <w:sz w:val="20"/>
          <w:szCs w:val="20"/>
        </w:rPr>
      </w:pPr>
      <w:r w:rsidRPr="00BB0F9E">
        <w:rPr>
          <w:rFonts w:cstheme="minorHAnsi"/>
          <w:b/>
          <w:sz w:val="20"/>
          <w:szCs w:val="20"/>
        </w:rPr>
        <w:t>Vse uradne informacije in obrazci vam bodo na voljo na spletni strani Zavoda Novo mesto</w:t>
      </w:r>
    </w:p>
    <w:p w14:paraId="43923834" w14:textId="77777777" w:rsidR="00377D30" w:rsidRPr="00BB0F9E" w:rsidRDefault="00C56910" w:rsidP="00377D30">
      <w:pPr>
        <w:spacing w:after="0" w:line="240" w:lineRule="auto"/>
        <w:jc w:val="both"/>
        <w:rPr>
          <w:rFonts w:cstheme="minorHAnsi"/>
          <w:b/>
          <w:sz w:val="20"/>
          <w:szCs w:val="20"/>
        </w:rPr>
      </w:pPr>
      <w:hyperlink r:id="rId10" w:history="1">
        <w:r w:rsidR="00377D30" w:rsidRPr="00BB0F9E">
          <w:rPr>
            <w:rStyle w:val="Hiperpovezava"/>
            <w:rFonts w:cstheme="minorHAnsi"/>
            <w:b/>
            <w:sz w:val="20"/>
            <w:szCs w:val="20"/>
          </w:rPr>
          <w:t>https://www.znm.si/</w:t>
        </w:r>
      </w:hyperlink>
      <w:r w:rsidR="00377D30" w:rsidRPr="00BB0F9E">
        <w:rPr>
          <w:rFonts w:cstheme="minorHAnsi"/>
          <w:b/>
          <w:sz w:val="20"/>
          <w:szCs w:val="20"/>
        </w:rPr>
        <w:t>.</w:t>
      </w:r>
    </w:p>
    <w:p w14:paraId="48F5DCD3" w14:textId="77777777" w:rsidR="00377D30" w:rsidRPr="00BB0F9E" w:rsidRDefault="00377D30" w:rsidP="00377D30">
      <w:pPr>
        <w:spacing w:after="0" w:line="240" w:lineRule="auto"/>
        <w:jc w:val="both"/>
        <w:rPr>
          <w:rFonts w:cstheme="minorHAnsi"/>
          <w:b/>
          <w:sz w:val="20"/>
          <w:szCs w:val="20"/>
        </w:rPr>
      </w:pPr>
    </w:p>
    <w:p w14:paraId="1B256205" w14:textId="77777777" w:rsidR="00377D30" w:rsidRPr="00BB0F9E" w:rsidRDefault="00377D30" w:rsidP="00377D30">
      <w:pPr>
        <w:spacing w:after="0" w:line="240" w:lineRule="auto"/>
        <w:jc w:val="both"/>
        <w:rPr>
          <w:rFonts w:cstheme="minorHAnsi"/>
          <w:sz w:val="20"/>
          <w:szCs w:val="20"/>
        </w:rPr>
      </w:pPr>
      <w:r w:rsidRPr="00BB0F9E">
        <w:rPr>
          <w:rFonts w:cstheme="minorHAnsi"/>
          <w:sz w:val="20"/>
          <w:szCs w:val="20"/>
        </w:rPr>
        <w:t>Športni pozdrav,</w:t>
      </w:r>
    </w:p>
    <w:p w14:paraId="042E2BB8" w14:textId="08DAE04F" w:rsidR="00377D30" w:rsidRPr="00BB0F9E" w:rsidRDefault="00BB0F9E" w:rsidP="00377D30">
      <w:pPr>
        <w:spacing w:after="0" w:line="240" w:lineRule="auto"/>
        <w:jc w:val="both"/>
        <w:rPr>
          <w:rFonts w:cstheme="minorHAnsi"/>
          <w:sz w:val="20"/>
          <w:szCs w:val="20"/>
        </w:rPr>
      </w:pPr>
      <w:r w:rsidRPr="00BB0F9E">
        <w:rPr>
          <w:rFonts w:cstheme="minorHAnsi"/>
          <w:sz w:val="20"/>
          <w:szCs w:val="20"/>
        </w:rPr>
        <w:tab/>
      </w:r>
      <w:r w:rsidRPr="00BB0F9E">
        <w:rPr>
          <w:rFonts w:cstheme="minorHAnsi"/>
          <w:sz w:val="20"/>
          <w:szCs w:val="20"/>
        </w:rPr>
        <w:tab/>
      </w:r>
      <w:r w:rsidRPr="00BB0F9E">
        <w:rPr>
          <w:rFonts w:cstheme="minorHAnsi"/>
          <w:sz w:val="20"/>
          <w:szCs w:val="20"/>
        </w:rPr>
        <w:tab/>
      </w:r>
      <w:r w:rsidRPr="00BB0F9E">
        <w:rPr>
          <w:rFonts w:cstheme="minorHAnsi"/>
          <w:sz w:val="20"/>
          <w:szCs w:val="20"/>
        </w:rPr>
        <w:tab/>
      </w:r>
      <w:r w:rsidRPr="00BB0F9E">
        <w:rPr>
          <w:rFonts w:cstheme="minorHAnsi"/>
          <w:sz w:val="20"/>
          <w:szCs w:val="20"/>
        </w:rPr>
        <w:tab/>
      </w:r>
      <w:r w:rsidRPr="00BB0F9E">
        <w:rPr>
          <w:rFonts w:cstheme="minorHAnsi"/>
          <w:sz w:val="20"/>
          <w:szCs w:val="20"/>
        </w:rPr>
        <w:tab/>
      </w:r>
      <w:r w:rsidRPr="00BB0F9E">
        <w:rPr>
          <w:rFonts w:cstheme="minorHAnsi"/>
          <w:sz w:val="20"/>
          <w:szCs w:val="20"/>
        </w:rPr>
        <w:tab/>
      </w:r>
      <w:r w:rsidRPr="00BB0F9E">
        <w:rPr>
          <w:rFonts w:cstheme="minorHAnsi"/>
          <w:sz w:val="20"/>
          <w:szCs w:val="20"/>
        </w:rPr>
        <w:tab/>
      </w:r>
      <w:r w:rsidRPr="00BB0F9E">
        <w:rPr>
          <w:rFonts w:cstheme="minorHAnsi"/>
          <w:sz w:val="20"/>
          <w:szCs w:val="20"/>
        </w:rPr>
        <w:tab/>
        <w:t>mag. Dolores Kores</w:t>
      </w:r>
      <w:r w:rsidR="00343970">
        <w:rPr>
          <w:rFonts w:cstheme="minorHAnsi"/>
          <w:sz w:val="20"/>
          <w:szCs w:val="20"/>
        </w:rPr>
        <w:t xml:space="preserve">, </w:t>
      </w:r>
      <w:proofErr w:type="spellStart"/>
      <w:r w:rsidR="00343970">
        <w:rPr>
          <w:rFonts w:cstheme="minorHAnsi"/>
          <w:sz w:val="20"/>
          <w:szCs w:val="20"/>
        </w:rPr>
        <w:t>l.r</w:t>
      </w:r>
      <w:proofErr w:type="spellEnd"/>
      <w:r w:rsidR="00343970">
        <w:rPr>
          <w:rFonts w:cstheme="minorHAnsi"/>
          <w:sz w:val="20"/>
          <w:szCs w:val="20"/>
        </w:rPr>
        <w:t>.</w:t>
      </w:r>
    </w:p>
    <w:p w14:paraId="7A4FD369" w14:textId="2859B0C8" w:rsidR="00377D30" w:rsidRPr="00BB0F9E" w:rsidRDefault="00377D30" w:rsidP="00377D30">
      <w:pPr>
        <w:spacing w:after="0" w:line="240" w:lineRule="auto"/>
        <w:jc w:val="both"/>
        <w:rPr>
          <w:rFonts w:cstheme="minorHAnsi"/>
          <w:sz w:val="20"/>
          <w:szCs w:val="20"/>
        </w:rPr>
      </w:pPr>
      <w:r w:rsidRPr="00BB0F9E">
        <w:rPr>
          <w:rFonts w:cstheme="minorHAnsi"/>
          <w:sz w:val="20"/>
          <w:szCs w:val="20"/>
        </w:rPr>
        <w:tab/>
      </w:r>
      <w:r w:rsidRPr="00BB0F9E">
        <w:rPr>
          <w:rFonts w:cstheme="minorHAnsi"/>
          <w:sz w:val="20"/>
          <w:szCs w:val="20"/>
        </w:rPr>
        <w:tab/>
        <w:t xml:space="preserve">                   </w:t>
      </w:r>
      <w:r w:rsidRPr="00BB0F9E">
        <w:rPr>
          <w:rFonts w:cstheme="minorHAnsi"/>
          <w:sz w:val="20"/>
          <w:szCs w:val="20"/>
        </w:rPr>
        <w:tab/>
      </w:r>
      <w:r w:rsidRPr="00BB0F9E">
        <w:rPr>
          <w:rFonts w:cstheme="minorHAnsi"/>
          <w:sz w:val="20"/>
          <w:szCs w:val="20"/>
        </w:rPr>
        <w:tab/>
        <w:t xml:space="preserve">   </w:t>
      </w:r>
      <w:r w:rsidRPr="00BB0F9E">
        <w:rPr>
          <w:rFonts w:cstheme="minorHAnsi"/>
          <w:sz w:val="20"/>
          <w:szCs w:val="20"/>
        </w:rPr>
        <w:tab/>
      </w:r>
      <w:r w:rsidRPr="00BB0F9E">
        <w:rPr>
          <w:rFonts w:cstheme="minorHAnsi"/>
          <w:sz w:val="20"/>
          <w:szCs w:val="20"/>
        </w:rPr>
        <w:tab/>
      </w:r>
      <w:r w:rsidRPr="00BB0F9E">
        <w:rPr>
          <w:rFonts w:cstheme="minorHAnsi"/>
          <w:sz w:val="20"/>
          <w:szCs w:val="20"/>
        </w:rPr>
        <w:tab/>
      </w:r>
      <w:r w:rsidRPr="00BB0F9E">
        <w:rPr>
          <w:rFonts w:cstheme="minorHAnsi"/>
          <w:sz w:val="20"/>
          <w:szCs w:val="20"/>
        </w:rPr>
        <w:tab/>
      </w:r>
      <w:r w:rsidR="00BB0F9E" w:rsidRPr="00BB0F9E">
        <w:rPr>
          <w:rFonts w:cstheme="minorHAnsi"/>
          <w:sz w:val="20"/>
          <w:szCs w:val="20"/>
        </w:rPr>
        <w:t>v.</w:t>
      </w:r>
      <w:r w:rsidR="00C32730">
        <w:rPr>
          <w:rFonts w:cstheme="minorHAnsi"/>
          <w:sz w:val="20"/>
          <w:szCs w:val="20"/>
        </w:rPr>
        <w:t xml:space="preserve"> </w:t>
      </w:r>
      <w:bookmarkStart w:id="0" w:name="_GoBack"/>
      <w:bookmarkEnd w:id="0"/>
      <w:r w:rsidR="00BB0F9E" w:rsidRPr="00BB0F9E">
        <w:rPr>
          <w:rFonts w:cstheme="minorHAnsi"/>
          <w:sz w:val="20"/>
          <w:szCs w:val="20"/>
        </w:rPr>
        <w:t xml:space="preserve">d. </w:t>
      </w:r>
      <w:r w:rsidRPr="00BB0F9E">
        <w:rPr>
          <w:rFonts w:cstheme="minorHAnsi"/>
          <w:sz w:val="20"/>
          <w:szCs w:val="20"/>
        </w:rPr>
        <w:t>direktor</w:t>
      </w:r>
      <w:r w:rsidR="00BB0F9E" w:rsidRPr="00BB0F9E">
        <w:rPr>
          <w:rFonts w:cstheme="minorHAnsi"/>
          <w:sz w:val="20"/>
          <w:szCs w:val="20"/>
        </w:rPr>
        <w:t>ice</w:t>
      </w:r>
    </w:p>
    <w:p w14:paraId="4C2615D5" w14:textId="77777777" w:rsidR="004159A5" w:rsidRDefault="004159A5" w:rsidP="004159A5">
      <w:pPr>
        <w:spacing w:after="0" w:line="240" w:lineRule="auto"/>
        <w:rPr>
          <w:rFonts w:cstheme="minorHAnsi"/>
          <w:color w:val="808080"/>
          <w:sz w:val="16"/>
          <w:szCs w:val="16"/>
        </w:rPr>
      </w:pPr>
    </w:p>
    <w:p w14:paraId="622FDD58" w14:textId="71C054A0" w:rsidR="00377D30" w:rsidRPr="00377D30" w:rsidRDefault="00377D30" w:rsidP="004159A5">
      <w:pPr>
        <w:spacing w:after="0" w:line="240" w:lineRule="auto"/>
        <w:jc w:val="center"/>
        <w:rPr>
          <w:rFonts w:cstheme="minorHAnsi"/>
          <w:b/>
        </w:rPr>
      </w:pPr>
      <w:r w:rsidRPr="00377D30">
        <w:rPr>
          <w:rFonts w:cstheme="minorHAnsi"/>
          <w:b/>
        </w:rPr>
        <w:lastRenderedPageBreak/>
        <w:t xml:space="preserve">ŠPORTNIK in ŠPORTNICA LETA </w:t>
      </w:r>
      <w:r w:rsidR="004159A5">
        <w:rPr>
          <w:rFonts w:cstheme="minorHAnsi"/>
          <w:b/>
        </w:rPr>
        <w:t>2019</w:t>
      </w:r>
    </w:p>
    <w:p w14:paraId="614B538E" w14:textId="77777777" w:rsidR="00377D30" w:rsidRPr="00377D30" w:rsidRDefault="00377D30" w:rsidP="00377D30">
      <w:pPr>
        <w:pStyle w:val="Telobesedila"/>
        <w:rPr>
          <w:rFonts w:asciiTheme="minorHAnsi" w:hAnsiTheme="minorHAnsi" w:cstheme="minorHAnsi"/>
          <w:i w:val="0"/>
          <w:sz w:val="20"/>
          <w:lang w:val="sl-SI"/>
        </w:rPr>
      </w:pPr>
    </w:p>
    <w:p w14:paraId="21D15F94" w14:textId="6966DA87" w:rsidR="00377D30" w:rsidRPr="00377D30" w:rsidRDefault="00377D30" w:rsidP="00377D30">
      <w:pPr>
        <w:pStyle w:val="Telobesedila"/>
        <w:rPr>
          <w:rFonts w:asciiTheme="minorHAnsi" w:hAnsiTheme="minorHAnsi" w:cstheme="minorHAnsi"/>
          <w:bCs/>
          <w:i w:val="0"/>
          <w:iCs/>
          <w:sz w:val="20"/>
          <w:lang w:val="sl-SI"/>
        </w:rPr>
      </w:pPr>
      <w:r w:rsidRPr="00377D30">
        <w:rPr>
          <w:rFonts w:asciiTheme="minorHAnsi" w:hAnsiTheme="minorHAnsi" w:cstheme="minorHAnsi"/>
          <w:b/>
          <w:i w:val="0"/>
          <w:sz w:val="20"/>
          <w:lang w:val="sl-SI"/>
        </w:rPr>
        <w:t>Pri dosežkih naštejte največ pet dosežkov, ki bodo predstavljeni strokovni komisiji za izbor športnika/-</w:t>
      </w:r>
      <w:proofErr w:type="spellStart"/>
      <w:r w:rsidRPr="00377D30">
        <w:rPr>
          <w:rFonts w:asciiTheme="minorHAnsi" w:hAnsiTheme="minorHAnsi" w:cstheme="minorHAnsi"/>
          <w:b/>
          <w:i w:val="0"/>
          <w:sz w:val="20"/>
          <w:lang w:val="sl-SI"/>
        </w:rPr>
        <w:t>ce</w:t>
      </w:r>
      <w:proofErr w:type="spellEnd"/>
      <w:r w:rsidRPr="00377D30">
        <w:rPr>
          <w:rFonts w:asciiTheme="minorHAnsi" w:hAnsiTheme="minorHAnsi" w:cstheme="minorHAnsi"/>
          <w:b/>
          <w:i w:val="0"/>
          <w:sz w:val="20"/>
          <w:lang w:val="sl-SI"/>
        </w:rPr>
        <w:t xml:space="preserve"> leta. Prosimo, da podatke izpišete natančno in nam jih pošljete po e-pošti na </w:t>
      </w:r>
      <w:r w:rsidRPr="00377D30">
        <w:rPr>
          <w:rFonts w:asciiTheme="minorHAnsi" w:hAnsiTheme="minorHAnsi" w:cstheme="minorHAnsi"/>
          <w:b/>
          <w:bCs/>
          <w:i w:val="0"/>
          <w:iCs/>
          <w:sz w:val="20"/>
          <w:lang w:val="sl-SI"/>
        </w:rPr>
        <w:t xml:space="preserve"> </w:t>
      </w:r>
      <w:hyperlink r:id="rId11" w:history="1">
        <w:r w:rsidRPr="00377D30">
          <w:rPr>
            <w:rStyle w:val="Hiperpovezava"/>
            <w:rFonts w:asciiTheme="minorHAnsi" w:hAnsiTheme="minorHAnsi" w:cstheme="minorHAnsi"/>
            <w:b/>
            <w:bCs/>
            <w:i w:val="0"/>
            <w:iCs/>
            <w:sz w:val="20"/>
            <w:lang w:val="sl-SI"/>
          </w:rPr>
          <w:t>miran.jerman@novomesto.si</w:t>
        </w:r>
      </w:hyperlink>
      <w:r w:rsidRPr="00377D30">
        <w:rPr>
          <w:rFonts w:asciiTheme="minorHAnsi" w:hAnsiTheme="minorHAnsi" w:cstheme="minorHAnsi"/>
          <w:b/>
          <w:bCs/>
          <w:i w:val="0"/>
          <w:iCs/>
          <w:sz w:val="20"/>
          <w:lang w:val="sl-SI"/>
        </w:rPr>
        <w:t xml:space="preserve"> skupaj s fotografijami</w:t>
      </w:r>
      <w:r w:rsidR="004159A5">
        <w:rPr>
          <w:rFonts w:asciiTheme="minorHAnsi" w:hAnsiTheme="minorHAnsi" w:cstheme="minorHAnsi"/>
          <w:b/>
          <w:bCs/>
          <w:i w:val="0"/>
          <w:iCs/>
          <w:sz w:val="20"/>
          <w:lang w:val="sl-SI"/>
        </w:rPr>
        <w:t xml:space="preserve"> in video zapisi </w:t>
      </w:r>
      <w:r w:rsidRPr="00377D30">
        <w:rPr>
          <w:rFonts w:asciiTheme="minorHAnsi" w:hAnsiTheme="minorHAnsi" w:cstheme="minorHAnsi"/>
          <w:b/>
          <w:bCs/>
          <w:i w:val="0"/>
          <w:iCs/>
          <w:sz w:val="20"/>
          <w:lang w:val="sl-SI"/>
        </w:rPr>
        <w:t>primernimi za objavo, in predstavitvijo.</w:t>
      </w:r>
      <w:r w:rsidR="004159A5">
        <w:rPr>
          <w:rFonts w:asciiTheme="minorHAnsi" w:hAnsiTheme="minorHAnsi" w:cstheme="minorHAnsi"/>
          <w:b/>
          <w:bCs/>
          <w:i w:val="0"/>
          <w:iCs/>
          <w:sz w:val="20"/>
          <w:lang w:val="sl-SI"/>
        </w:rPr>
        <w:t xml:space="preserve"> Po potrebi bo komisija od predlagatelja zahtevala še dodatna pojasnila pri rezultatih posameznikov in klubov.</w:t>
      </w:r>
    </w:p>
    <w:p w14:paraId="784C874E" w14:textId="77777777" w:rsidR="00377D30" w:rsidRPr="00377D30" w:rsidRDefault="00377D30" w:rsidP="00377D30">
      <w:pPr>
        <w:pStyle w:val="Telobesedila"/>
        <w:rPr>
          <w:rFonts w:asciiTheme="minorHAnsi" w:hAnsiTheme="minorHAnsi" w:cstheme="minorHAnsi"/>
          <w:b/>
          <w:i w:val="0"/>
          <w:sz w:val="20"/>
          <w:u w:val="single"/>
          <w:lang w:val="sl-SI"/>
        </w:rPr>
      </w:pPr>
    </w:p>
    <w:p w14:paraId="2AEFB3AC" w14:textId="77777777" w:rsidR="00377D30" w:rsidRPr="00377D30" w:rsidRDefault="00377D30" w:rsidP="00377D30">
      <w:pPr>
        <w:pStyle w:val="Telobesedila"/>
        <w:rPr>
          <w:rFonts w:asciiTheme="minorHAnsi" w:hAnsiTheme="minorHAnsi" w:cstheme="minorHAnsi"/>
          <w:b/>
          <w:i w:val="0"/>
          <w:sz w:val="20"/>
          <w:u w:val="single"/>
          <w:lang w:val="sl-SI"/>
        </w:rPr>
      </w:pPr>
      <w:r w:rsidRPr="00377D30">
        <w:rPr>
          <w:rFonts w:asciiTheme="minorHAnsi" w:hAnsiTheme="minorHAnsi" w:cstheme="minorHAnsi"/>
          <w:b/>
          <w:i w:val="0"/>
          <w:sz w:val="20"/>
          <w:u w:val="single"/>
          <w:lang w:val="sl-SI"/>
        </w:rPr>
        <w:t>Napačno izpolnjene prijave pri izboru ne bomo upoštevali.</w:t>
      </w:r>
    </w:p>
    <w:p w14:paraId="48CC9C62" w14:textId="77777777" w:rsidR="00377D30" w:rsidRPr="00377D30" w:rsidRDefault="00377D30" w:rsidP="00377D30">
      <w:pPr>
        <w:spacing w:after="0" w:line="240" w:lineRule="auto"/>
        <w:jc w:val="center"/>
        <w:rPr>
          <w:rFonts w:cstheme="minorHAnsi"/>
        </w:rPr>
      </w:pPr>
    </w:p>
    <w:p w14:paraId="6C983FB4" w14:textId="77777777" w:rsidR="00377D30" w:rsidRPr="00377D30" w:rsidRDefault="00377D30" w:rsidP="00377D30">
      <w:pPr>
        <w:spacing w:after="0" w:line="240" w:lineRule="auto"/>
        <w:jc w:val="center"/>
        <w:rPr>
          <w:rFonts w:cstheme="minorHAnsi"/>
        </w:rPr>
      </w:pPr>
    </w:p>
    <w:p w14:paraId="27D0D002" w14:textId="78E32EC6" w:rsidR="00377D30" w:rsidRPr="00377D30" w:rsidRDefault="00377D30" w:rsidP="00377D30">
      <w:pPr>
        <w:pStyle w:val="Telobesedila21"/>
        <w:rPr>
          <w:rFonts w:asciiTheme="minorHAnsi" w:hAnsiTheme="minorHAnsi" w:cstheme="minorHAnsi"/>
          <w:sz w:val="20"/>
        </w:rPr>
      </w:pPr>
      <w:r w:rsidRPr="00377D30">
        <w:rPr>
          <w:rFonts w:asciiTheme="minorHAnsi" w:hAnsiTheme="minorHAnsi" w:cstheme="minorHAnsi"/>
          <w:sz w:val="20"/>
        </w:rPr>
        <w:t xml:space="preserve">PRIJAVA KANDIDATA/ -KE ZA IZBOR ŠPORTNIKA/-CE LETA </w:t>
      </w:r>
      <w:r w:rsidR="004159A5">
        <w:rPr>
          <w:rFonts w:asciiTheme="minorHAnsi" w:hAnsiTheme="minorHAnsi" w:cstheme="minorHAnsi"/>
          <w:sz w:val="20"/>
        </w:rPr>
        <w:t>2019</w:t>
      </w:r>
      <w:r w:rsidRPr="00377D30">
        <w:rPr>
          <w:rFonts w:asciiTheme="minorHAnsi" w:hAnsiTheme="minorHAnsi" w:cstheme="minorHAnsi"/>
          <w:sz w:val="20"/>
        </w:rPr>
        <w:t xml:space="preserve"> V MESTNI OBČINI NOVO MESTO</w:t>
      </w:r>
    </w:p>
    <w:p w14:paraId="10C89AB2" w14:textId="77777777" w:rsidR="00377D30" w:rsidRPr="00377D30" w:rsidRDefault="00377D30" w:rsidP="00377D30">
      <w:pPr>
        <w:spacing w:after="0" w:line="240" w:lineRule="auto"/>
        <w:jc w:val="center"/>
        <w:rPr>
          <w:rFonts w:cstheme="minorHAnsi"/>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323"/>
        <w:gridCol w:w="4889"/>
      </w:tblGrid>
      <w:tr w:rsidR="00377D30" w:rsidRPr="00377D30" w14:paraId="268F9CC2" w14:textId="77777777" w:rsidTr="00CD3ED7">
        <w:tc>
          <w:tcPr>
            <w:tcW w:w="4323" w:type="dxa"/>
            <w:tcBorders>
              <w:top w:val="single" w:sz="12" w:space="0" w:color="auto"/>
              <w:left w:val="single" w:sz="12" w:space="0" w:color="auto"/>
              <w:bottom w:val="single" w:sz="12" w:space="0" w:color="auto"/>
              <w:right w:val="single" w:sz="12" w:space="0" w:color="auto"/>
            </w:tcBorders>
          </w:tcPr>
          <w:p w14:paraId="7AE35A74" w14:textId="77777777" w:rsidR="00377D30" w:rsidRPr="00377D30" w:rsidRDefault="00377D30" w:rsidP="00377D30">
            <w:pPr>
              <w:spacing w:after="0" w:line="240" w:lineRule="auto"/>
              <w:rPr>
                <w:rFonts w:cstheme="minorHAnsi"/>
              </w:rPr>
            </w:pPr>
            <w:r w:rsidRPr="00377D30">
              <w:rPr>
                <w:rFonts w:cstheme="minorHAnsi"/>
              </w:rPr>
              <w:t>IME IN PRIIMEK</w:t>
            </w:r>
          </w:p>
          <w:p w14:paraId="7F121264" w14:textId="77777777" w:rsidR="00377D30" w:rsidRPr="00377D30" w:rsidRDefault="00377D30" w:rsidP="00377D30">
            <w:pPr>
              <w:overflowPunct w:val="0"/>
              <w:autoSpaceDE w:val="0"/>
              <w:autoSpaceDN w:val="0"/>
              <w:adjustRightInd w:val="0"/>
              <w:spacing w:after="0" w:line="240" w:lineRule="auto"/>
              <w:rPr>
                <w:rFonts w:cstheme="minorHAnsi"/>
              </w:rPr>
            </w:pPr>
          </w:p>
        </w:tc>
        <w:tc>
          <w:tcPr>
            <w:tcW w:w="4889" w:type="dxa"/>
            <w:tcBorders>
              <w:top w:val="single" w:sz="12" w:space="0" w:color="auto"/>
              <w:left w:val="single" w:sz="12" w:space="0" w:color="auto"/>
              <w:bottom w:val="single" w:sz="12" w:space="0" w:color="auto"/>
              <w:right w:val="single" w:sz="12" w:space="0" w:color="auto"/>
            </w:tcBorders>
          </w:tcPr>
          <w:p w14:paraId="73588913" w14:textId="77777777" w:rsidR="00377D30" w:rsidRPr="00377D30" w:rsidRDefault="00377D30" w:rsidP="00377D30">
            <w:pPr>
              <w:overflowPunct w:val="0"/>
              <w:autoSpaceDE w:val="0"/>
              <w:autoSpaceDN w:val="0"/>
              <w:adjustRightInd w:val="0"/>
              <w:spacing w:after="0" w:line="240" w:lineRule="auto"/>
              <w:rPr>
                <w:rFonts w:cstheme="minorHAnsi"/>
              </w:rPr>
            </w:pPr>
          </w:p>
        </w:tc>
      </w:tr>
      <w:tr w:rsidR="00377D30" w:rsidRPr="00377D30" w14:paraId="490E6B4D" w14:textId="77777777" w:rsidTr="00CD3ED7">
        <w:tc>
          <w:tcPr>
            <w:tcW w:w="4323" w:type="dxa"/>
            <w:tcBorders>
              <w:top w:val="single" w:sz="12" w:space="0" w:color="auto"/>
              <w:left w:val="single" w:sz="12" w:space="0" w:color="auto"/>
              <w:bottom w:val="single" w:sz="12" w:space="0" w:color="auto"/>
              <w:right w:val="single" w:sz="12" w:space="0" w:color="auto"/>
            </w:tcBorders>
          </w:tcPr>
          <w:p w14:paraId="6E7D85E1" w14:textId="77777777" w:rsidR="00377D30" w:rsidRPr="00377D30" w:rsidRDefault="00377D30" w:rsidP="00377D30">
            <w:pPr>
              <w:spacing w:after="0" w:line="240" w:lineRule="auto"/>
              <w:rPr>
                <w:rFonts w:cstheme="minorHAnsi"/>
              </w:rPr>
            </w:pPr>
          </w:p>
          <w:p w14:paraId="60860CE9" w14:textId="77777777" w:rsidR="00377D30" w:rsidRPr="00377D30" w:rsidRDefault="00377D30" w:rsidP="00377D30">
            <w:pPr>
              <w:overflowPunct w:val="0"/>
              <w:autoSpaceDE w:val="0"/>
              <w:autoSpaceDN w:val="0"/>
              <w:adjustRightInd w:val="0"/>
              <w:spacing w:after="0" w:line="240" w:lineRule="auto"/>
              <w:rPr>
                <w:rFonts w:cstheme="minorHAnsi"/>
              </w:rPr>
            </w:pPr>
            <w:r w:rsidRPr="00377D30">
              <w:rPr>
                <w:rFonts w:cstheme="minorHAnsi"/>
              </w:rPr>
              <w:t>DATUM IN KRAJ ROJSTVA</w:t>
            </w:r>
          </w:p>
        </w:tc>
        <w:tc>
          <w:tcPr>
            <w:tcW w:w="4889" w:type="dxa"/>
            <w:tcBorders>
              <w:top w:val="single" w:sz="12" w:space="0" w:color="auto"/>
              <w:left w:val="single" w:sz="12" w:space="0" w:color="auto"/>
              <w:bottom w:val="single" w:sz="12" w:space="0" w:color="auto"/>
              <w:right w:val="single" w:sz="12" w:space="0" w:color="auto"/>
            </w:tcBorders>
          </w:tcPr>
          <w:p w14:paraId="11AA305F" w14:textId="77777777" w:rsidR="00377D30" w:rsidRPr="00377D30" w:rsidRDefault="00377D30" w:rsidP="00377D30">
            <w:pPr>
              <w:overflowPunct w:val="0"/>
              <w:autoSpaceDE w:val="0"/>
              <w:autoSpaceDN w:val="0"/>
              <w:adjustRightInd w:val="0"/>
              <w:spacing w:after="0" w:line="240" w:lineRule="auto"/>
              <w:rPr>
                <w:rFonts w:cstheme="minorHAnsi"/>
              </w:rPr>
            </w:pPr>
          </w:p>
        </w:tc>
      </w:tr>
      <w:tr w:rsidR="00377D30" w:rsidRPr="00377D30" w14:paraId="2CAE7FF8" w14:textId="77777777" w:rsidTr="00CD3ED7">
        <w:tc>
          <w:tcPr>
            <w:tcW w:w="4323" w:type="dxa"/>
            <w:tcBorders>
              <w:top w:val="single" w:sz="12" w:space="0" w:color="auto"/>
              <w:left w:val="single" w:sz="12" w:space="0" w:color="auto"/>
              <w:bottom w:val="single" w:sz="12" w:space="0" w:color="auto"/>
              <w:right w:val="single" w:sz="12" w:space="0" w:color="auto"/>
            </w:tcBorders>
          </w:tcPr>
          <w:p w14:paraId="49374B0E" w14:textId="77777777" w:rsidR="00377D30" w:rsidRPr="00377D30" w:rsidRDefault="00377D30" w:rsidP="00377D30">
            <w:pPr>
              <w:spacing w:after="0" w:line="240" w:lineRule="auto"/>
              <w:rPr>
                <w:rFonts w:cstheme="minorHAnsi"/>
              </w:rPr>
            </w:pPr>
          </w:p>
          <w:p w14:paraId="69472902" w14:textId="77777777" w:rsidR="00377D30" w:rsidRPr="00377D30" w:rsidRDefault="00377D30" w:rsidP="00377D30">
            <w:pPr>
              <w:overflowPunct w:val="0"/>
              <w:autoSpaceDE w:val="0"/>
              <w:autoSpaceDN w:val="0"/>
              <w:adjustRightInd w:val="0"/>
              <w:spacing w:after="0" w:line="240" w:lineRule="auto"/>
              <w:rPr>
                <w:rFonts w:cstheme="minorHAnsi"/>
              </w:rPr>
            </w:pPr>
            <w:r w:rsidRPr="00377D30">
              <w:rPr>
                <w:rFonts w:cstheme="minorHAnsi"/>
              </w:rPr>
              <w:t>NASLOV STALNEGA BIVALIŠČA</w:t>
            </w:r>
          </w:p>
        </w:tc>
        <w:tc>
          <w:tcPr>
            <w:tcW w:w="4889" w:type="dxa"/>
            <w:tcBorders>
              <w:top w:val="single" w:sz="12" w:space="0" w:color="auto"/>
              <w:left w:val="single" w:sz="12" w:space="0" w:color="auto"/>
              <w:bottom w:val="single" w:sz="12" w:space="0" w:color="auto"/>
              <w:right w:val="single" w:sz="12" w:space="0" w:color="auto"/>
            </w:tcBorders>
          </w:tcPr>
          <w:p w14:paraId="69FD1228" w14:textId="77777777" w:rsidR="00377D30" w:rsidRPr="00377D30" w:rsidRDefault="00377D30" w:rsidP="00377D30">
            <w:pPr>
              <w:overflowPunct w:val="0"/>
              <w:autoSpaceDE w:val="0"/>
              <w:autoSpaceDN w:val="0"/>
              <w:adjustRightInd w:val="0"/>
              <w:spacing w:after="0" w:line="240" w:lineRule="auto"/>
              <w:rPr>
                <w:rFonts w:cstheme="minorHAnsi"/>
              </w:rPr>
            </w:pPr>
          </w:p>
        </w:tc>
      </w:tr>
      <w:tr w:rsidR="00377D30" w:rsidRPr="00377D30" w14:paraId="61D32602" w14:textId="77777777" w:rsidTr="00CD3ED7">
        <w:tc>
          <w:tcPr>
            <w:tcW w:w="4323" w:type="dxa"/>
            <w:tcBorders>
              <w:top w:val="single" w:sz="12" w:space="0" w:color="auto"/>
              <w:left w:val="single" w:sz="12" w:space="0" w:color="auto"/>
              <w:bottom w:val="single" w:sz="12" w:space="0" w:color="auto"/>
              <w:right w:val="single" w:sz="12" w:space="0" w:color="auto"/>
            </w:tcBorders>
          </w:tcPr>
          <w:p w14:paraId="3D70151A" w14:textId="77777777" w:rsidR="00377D30" w:rsidRPr="00377D30" w:rsidRDefault="00377D30" w:rsidP="00377D30">
            <w:pPr>
              <w:spacing w:after="0" w:line="240" w:lineRule="auto"/>
              <w:rPr>
                <w:rFonts w:cstheme="minorHAnsi"/>
              </w:rPr>
            </w:pPr>
          </w:p>
          <w:p w14:paraId="0FE64F47" w14:textId="77777777" w:rsidR="00377D30" w:rsidRPr="00377D30" w:rsidRDefault="00377D30" w:rsidP="00377D30">
            <w:pPr>
              <w:overflowPunct w:val="0"/>
              <w:autoSpaceDE w:val="0"/>
              <w:autoSpaceDN w:val="0"/>
              <w:adjustRightInd w:val="0"/>
              <w:spacing w:after="0" w:line="240" w:lineRule="auto"/>
              <w:rPr>
                <w:rFonts w:cstheme="minorHAnsi"/>
              </w:rPr>
            </w:pPr>
            <w:r w:rsidRPr="00377D30">
              <w:rPr>
                <w:rFonts w:cstheme="minorHAnsi"/>
              </w:rPr>
              <w:t>KLUB (DRUŠTVO), ZA KATEREGA TEKMUJE</w:t>
            </w:r>
          </w:p>
        </w:tc>
        <w:tc>
          <w:tcPr>
            <w:tcW w:w="4889" w:type="dxa"/>
            <w:tcBorders>
              <w:top w:val="single" w:sz="12" w:space="0" w:color="auto"/>
              <w:left w:val="single" w:sz="12" w:space="0" w:color="auto"/>
              <w:bottom w:val="single" w:sz="12" w:space="0" w:color="auto"/>
              <w:right w:val="single" w:sz="12" w:space="0" w:color="auto"/>
            </w:tcBorders>
          </w:tcPr>
          <w:p w14:paraId="117C1F8D" w14:textId="77777777" w:rsidR="00377D30" w:rsidRPr="00377D30" w:rsidRDefault="00377D30" w:rsidP="00377D30">
            <w:pPr>
              <w:overflowPunct w:val="0"/>
              <w:autoSpaceDE w:val="0"/>
              <w:autoSpaceDN w:val="0"/>
              <w:adjustRightInd w:val="0"/>
              <w:spacing w:after="0" w:line="240" w:lineRule="auto"/>
              <w:rPr>
                <w:rFonts w:cstheme="minorHAnsi"/>
              </w:rPr>
            </w:pPr>
          </w:p>
        </w:tc>
      </w:tr>
      <w:tr w:rsidR="00377D30" w:rsidRPr="00377D30" w14:paraId="76145C62" w14:textId="77777777" w:rsidTr="00CD3ED7">
        <w:tc>
          <w:tcPr>
            <w:tcW w:w="4323" w:type="dxa"/>
            <w:tcBorders>
              <w:top w:val="single" w:sz="12" w:space="0" w:color="auto"/>
              <w:left w:val="single" w:sz="12" w:space="0" w:color="auto"/>
              <w:bottom w:val="single" w:sz="12" w:space="0" w:color="auto"/>
              <w:right w:val="single" w:sz="12" w:space="0" w:color="auto"/>
            </w:tcBorders>
          </w:tcPr>
          <w:p w14:paraId="7C6606FF" w14:textId="77777777" w:rsidR="00377D30" w:rsidRPr="00377D30" w:rsidRDefault="00377D30" w:rsidP="00377D30">
            <w:pPr>
              <w:spacing w:after="0" w:line="240" w:lineRule="auto"/>
              <w:rPr>
                <w:rFonts w:cstheme="minorHAnsi"/>
              </w:rPr>
            </w:pPr>
          </w:p>
          <w:p w14:paraId="71275088" w14:textId="77777777" w:rsidR="00377D30" w:rsidRPr="00377D30" w:rsidRDefault="00377D30" w:rsidP="00377D30">
            <w:pPr>
              <w:overflowPunct w:val="0"/>
              <w:autoSpaceDE w:val="0"/>
              <w:autoSpaceDN w:val="0"/>
              <w:adjustRightInd w:val="0"/>
              <w:spacing w:after="0" w:line="240" w:lineRule="auto"/>
              <w:rPr>
                <w:rFonts w:cstheme="minorHAnsi"/>
              </w:rPr>
            </w:pPr>
            <w:r w:rsidRPr="00377D30">
              <w:rPr>
                <w:rFonts w:cstheme="minorHAnsi"/>
              </w:rPr>
              <w:t>ŠPORTNA PANOGA, DISCIPLINA</w:t>
            </w:r>
          </w:p>
        </w:tc>
        <w:tc>
          <w:tcPr>
            <w:tcW w:w="4889" w:type="dxa"/>
            <w:tcBorders>
              <w:top w:val="single" w:sz="12" w:space="0" w:color="auto"/>
              <w:left w:val="single" w:sz="12" w:space="0" w:color="auto"/>
              <w:bottom w:val="single" w:sz="12" w:space="0" w:color="auto"/>
              <w:right w:val="single" w:sz="12" w:space="0" w:color="auto"/>
            </w:tcBorders>
          </w:tcPr>
          <w:p w14:paraId="0C4960D4" w14:textId="77777777" w:rsidR="00377D30" w:rsidRPr="00377D30" w:rsidRDefault="00377D30" w:rsidP="00377D30">
            <w:pPr>
              <w:overflowPunct w:val="0"/>
              <w:autoSpaceDE w:val="0"/>
              <w:autoSpaceDN w:val="0"/>
              <w:adjustRightInd w:val="0"/>
              <w:spacing w:after="0" w:line="240" w:lineRule="auto"/>
              <w:rPr>
                <w:rFonts w:cstheme="minorHAnsi"/>
              </w:rPr>
            </w:pPr>
          </w:p>
        </w:tc>
      </w:tr>
      <w:tr w:rsidR="00377D30" w:rsidRPr="00377D30" w14:paraId="0D0FB09C" w14:textId="77777777" w:rsidTr="00CD3ED7">
        <w:tc>
          <w:tcPr>
            <w:tcW w:w="4323" w:type="dxa"/>
            <w:tcBorders>
              <w:top w:val="single" w:sz="12" w:space="0" w:color="auto"/>
              <w:left w:val="single" w:sz="12" w:space="0" w:color="auto"/>
              <w:bottom w:val="single" w:sz="12" w:space="0" w:color="auto"/>
              <w:right w:val="single" w:sz="12" w:space="0" w:color="auto"/>
            </w:tcBorders>
          </w:tcPr>
          <w:p w14:paraId="062924B9" w14:textId="77777777" w:rsidR="00377D30" w:rsidRPr="00377D30" w:rsidRDefault="00377D30" w:rsidP="00377D30">
            <w:pPr>
              <w:spacing w:after="0" w:line="240" w:lineRule="auto"/>
              <w:rPr>
                <w:rFonts w:cstheme="minorHAnsi"/>
              </w:rPr>
            </w:pPr>
            <w:r w:rsidRPr="00377D30">
              <w:rPr>
                <w:rFonts w:cstheme="minorHAnsi"/>
              </w:rPr>
              <w:t>IME, PRIIMEK,TELEFONSKA ŠTEVILKA in E-POŠTA KONTAKTNE OSEBE V KLUBU</w:t>
            </w:r>
          </w:p>
        </w:tc>
        <w:tc>
          <w:tcPr>
            <w:tcW w:w="4889" w:type="dxa"/>
            <w:tcBorders>
              <w:top w:val="single" w:sz="12" w:space="0" w:color="auto"/>
              <w:left w:val="single" w:sz="12" w:space="0" w:color="auto"/>
              <w:bottom w:val="single" w:sz="12" w:space="0" w:color="auto"/>
              <w:right w:val="single" w:sz="12" w:space="0" w:color="auto"/>
            </w:tcBorders>
          </w:tcPr>
          <w:p w14:paraId="7372901D" w14:textId="77777777" w:rsidR="00377D30" w:rsidRPr="00377D30" w:rsidRDefault="00377D30" w:rsidP="00377D30">
            <w:pPr>
              <w:overflowPunct w:val="0"/>
              <w:autoSpaceDE w:val="0"/>
              <w:autoSpaceDN w:val="0"/>
              <w:adjustRightInd w:val="0"/>
              <w:spacing w:after="0" w:line="240" w:lineRule="auto"/>
              <w:rPr>
                <w:rFonts w:cstheme="minorHAnsi"/>
              </w:rPr>
            </w:pPr>
          </w:p>
        </w:tc>
      </w:tr>
    </w:tbl>
    <w:p w14:paraId="2DF6FEC1" w14:textId="77777777" w:rsidR="00377D30" w:rsidRPr="00377D30" w:rsidRDefault="00377D30" w:rsidP="00377D30">
      <w:pPr>
        <w:spacing w:after="0" w:line="240" w:lineRule="auto"/>
        <w:rPr>
          <w:rFonts w:cstheme="minorHAnsi"/>
        </w:rPr>
      </w:pPr>
    </w:p>
    <w:p w14:paraId="1D631496" w14:textId="230650B5" w:rsidR="00377D30" w:rsidRPr="00377D30" w:rsidRDefault="00377D30" w:rsidP="00377D30">
      <w:pPr>
        <w:pStyle w:val="Naslov1"/>
        <w:rPr>
          <w:rFonts w:asciiTheme="minorHAnsi" w:hAnsiTheme="minorHAnsi" w:cstheme="minorHAnsi"/>
          <w:i w:val="0"/>
          <w:sz w:val="20"/>
        </w:rPr>
      </w:pPr>
      <w:r w:rsidRPr="00377D30">
        <w:rPr>
          <w:rFonts w:asciiTheme="minorHAnsi" w:hAnsiTheme="minorHAnsi" w:cstheme="minorHAnsi"/>
          <w:i w:val="0"/>
          <w:sz w:val="20"/>
        </w:rPr>
        <w:t xml:space="preserve">DOSEŽKI V LETU </w:t>
      </w:r>
      <w:r w:rsidR="004159A5">
        <w:rPr>
          <w:rFonts w:asciiTheme="minorHAnsi" w:hAnsiTheme="minorHAnsi" w:cstheme="minorHAnsi"/>
          <w:i w:val="0"/>
          <w:sz w:val="20"/>
        </w:rPr>
        <w:t>2019</w:t>
      </w:r>
    </w:p>
    <w:p w14:paraId="7D1971D1" w14:textId="77777777" w:rsidR="00377D30" w:rsidRPr="00377D30" w:rsidRDefault="00377D30" w:rsidP="00377D30">
      <w:pPr>
        <w:spacing w:after="0" w:line="240" w:lineRule="auto"/>
        <w:rPr>
          <w:rFonts w:cstheme="minorHAnsi"/>
        </w:rPr>
      </w:pPr>
    </w:p>
    <w:p w14:paraId="54304906" w14:textId="3AD2E0E2" w:rsidR="00377D30" w:rsidRPr="00377D30" w:rsidRDefault="00377D30" w:rsidP="00377D30">
      <w:pPr>
        <w:spacing w:after="0" w:line="240" w:lineRule="auto"/>
        <w:jc w:val="center"/>
        <w:rPr>
          <w:rFonts w:cstheme="minorHAnsi"/>
          <w:u w:val="single"/>
        </w:rPr>
      </w:pPr>
      <w:r w:rsidRPr="00377D30">
        <w:rPr>
          <w:rFonts w:cstheme="minorHAnsi"/>
        </w:rPr>
        <w:t>NAJPOMEMBNEJŠI DOSEŽKI KANDIDATA/-KE ZA ŠPORTNIKA LETA V NOVOMEŠKI OBČINI, S KATERIMI BO KONKURIRAL/-A ZA NASLOV V LETU 201</w:t>
      </w:r>
      <w:r w:rsidR="004159A5">
        <w:rPr>
          <w:rFonts w:cstheme="minorHAnsi"/>
        </w:rPr>
        <w:t>9</w:t>
      </w:r>
    </w:p>
    <w:p w14:paraId="5B6E4CCF" w14:textId="77777777" w:rsidR="00377D30" w:rsidRPr="00377D30" w:rsidRDefault="00377D30" w:rsidP="00377D30">
      <w:pPr>
        <w:spacing w:after="0" w:line="240" w:lineRule="auto"/>
        <w:jc w:val="center"/>
        <w:rPr>
          <w:rFonts w:cstheme="minorHAnsi"/>
          <w:u w:val="single"/>
        </w:rPr>
      </w:pPr>
      <w:r w:rsidRPr="00377D30">
        <w:rPr>
          <w:rFonts w:cstheme="minorHAnsi"/>
          <w:u w:val="single"/>
        </w:rPr>
        <w:t>Največ 5 dosežkov, ki so po vašem mnenju najpomembnejši. Pri enem dosežku ni možno upoštevati rezultatov z več tekmovanj!</w:t>
      </w:r>
    </w:p>
    <w:p w14:paraId="3185950A" w14:textId="77777777" w:rsidR="00377D30" w:rsidRPr="00377D30" w:rsidRDefault="00377D30" w:rsidP="00377D30">
      <w:pPr>
        <w:spacing w:after="0" w:line="240" w:lineRule="auto"/>
        <w:jc w:val="center"/>
        <w:rPr>
          <w:rFonts w:cstheme="minorHAnsi"/>
          <w:u w:val="single"/>
        </w:rPr>
      </w:pPr>
    </w:p>
    <w:tbl>
      <w:tblPr>
        <w:tblW w:w="0" w:type="auto"/>
        <w:tblBorders>
          <w:top w:val="double" w:sz="12" w:space="0" w:color="auto"/>
          <w:left w:val="double" w:sz="12" w:space="0" w:color="auto"/>
          <w:bottom w:val="double" w:sz="12" w:space="0" w:color="auto"/>
          <w:right w:val="doub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2"/>
      </w:tblGrid>
      <w:tr w:rsidR="00377D30" w:rsidRPr="00377D30" w14:paraId="6F972927" w14:textId="77777777" w:rsidTr="00CD3ED7">
        <w:tc>
          <w:tcPr>
            <w:tcW w:w="9212" w:type="dxa"/>
            <w:tcBorders>
              <w:top w:val="double" w:sz="12" w:space="0" w:color="auto"/>
              <w:left w:val="double" w:sz="12" w:space="0" w:color="auto"/>
              <w:bottom w:val="single" w:sz="12" w:space="0" w:color="auto"/>
              <w:right w:val="double" w:sz="12" w:space="0" w:color="auto"/>
            </w:tcBorders>
          </w:tcPr>
          <w:p w14:paraId="6CB3736D" w14:textId="77777777" w:rsidR="00377D30" w:rsidRPr="00377D30" w:rsidRDefault="00377D30" w:rsidP="00377D30">
            <w:pPr>
              <w:spacing w:after="0" w:line="240" w:lineRule="auto"/>
              <w:jc w:val="center"/>
              <w:rPr>
                <w:rFonts w:cstheme="minorHAnsi"/>
                <w:u w:val="single"/>
              </w:rPr>
            </w:pPr>
          </w:p>
          <w:p w14:paraId="3B6011C9" w14:textId="77777777" w:rsidR="00377D30" w:rsidRPr="00377D30" w:rsidRDefault="00377D30" w:rsidP="00377D30">
            <w:pPr>
              <w:overflowPunct w:val="0"/>
              <w:autoSpaceDE w:val="0"/>
              <w:autoSpaceDN w:val="0"/>
              <w:adjustRightInd w:val="0"/>
              <w:spacing w:after="0" w:line="240" w:lineRule="auto"/>
              <w:jc w:val="center"/>
              <w:rPr>
                <w:rFonts w:cstheme="minorHAnsi"/>
                <w:u w:val="single"/>
              </w:rPr>
            </w:pPr>
          </w:p>
        </w:tc>
      </w:tr>
      <w:tr w:rsidR="00377D30" w:rsidRPr="00377D30" w14:paraId="2F26A1D2" w14:textId="77777777" w:rsidTr="00CD3ED7">
        <w:tc>
          <w:tcPr>
            <w:tcW w:w="9212" w:type="dxa"/>
            <w:tcBorders>
              <w:top w:val="single" w:sz="12" w:space="0" w:color="auto"/>
              <w:left w:val="double" w:sz="12" w:space="0" w:color="auto"/>
              <w:bottom w:val="single" w:sz="12" w:space="0" w:color="auto"/>
              <w:right w:val="double" w:sz="12" w:space="0" w:color="auto"/>
            </w:tcBorders>
          </w:tcPr>
          <w:p w14:paraId="1512B4E8" w14:textId="77777777" w:rsidR="00377D30" w:rsidRPr="00377D30" w:rsidRDefault="00377D30" w:rsidP="00377D30">
            <w:pPr>
              <w:spacing w:after="0" w:line="240" w:lineRule="auto"/>
              <w:jc w:val="center"/>
              <w:rPr>
                <w:rFonts w:cstheme="minorHAnsi"/>
                <w:u w:val="single"/>
              </w:rPr>
            </w:pPr>
          </w:p>
          <w:p w14:paraId="09B2E5CD" w14:textId="77777777" w:rsidR="00377D30" w:rsidRPr="00377D30" w:rsidRDefault="00377D30" w:rsidP="00377D30">
            <w:pPr>
              <w:overflowPunct w:val="0"/>
              <w:autoSpaceDE w:val="0"/>
              <w:autoSpaceDN w:val="0"/>
              <w:adjustRightInd w:val="0"/>
              <w:spacing w:after="0" w:line="240" w:lineRule="auto"/>
              <w:jc w:val="center"/>
              <w:rPr>
                <w:rFonts w:cstheme="minorHAnsi"/>
                <w:u w:val="single"/>
              </w:rPr>
            </w:pPr>
          </w:p>
        </w:tc>
      </w:tr>
      <w:tr w:rsidR="00377D30" w:rsidRPr="00377D30" w14:paraId="03358188" w14:textId="77777777" w:rsidTr="00CD3ED7">
        <w:tc>
          <w:tcPr>
            <w:tcW w:w="9212" w:type="dxa"/>
            <w:tcBorders>
              <w:top w:val="single" w:sz="12" w:space="0" w:color="auto"/>
              <w:left w:val="double" w:sz="12" w:space="0" w:color="auto"/>
              <w:bottom w:val="single" w:sz="12" w:space="0" w:color="auto"/>
              <w:right w:val="double" w:sz="12" w:space="0" w:color="auto"/>
            </w:tcBorders>
          </w:tcPr>
          <w:p w14:paraId="781ABF8A" w14:textId="77777777" w:rsidR="00377D30" w:rsidRPr="00377D30" w:rsidRDefault="00377D30" w:rsidP="00377D30">
            <w:pPr>
              <w:spacing w:after="0" w:line="240" w:lineRule="auto"/>
              <w:jc w:val="center"/>
              <w:rPr>
                <w:rFonts w:cstheme="minorHAnsi"/>
                <w:u w:val="single"/>
              </w:rPr>
            </w:pPr>
          </w:p>
          <w:p w14:paraId="35331190" w14:textId="77777777" w:rsidR="00377D30" w:rsidRPr="00377D30" w:rsidRDefault="00377D30" w:rsidP="00377D30">
            <w:pPr>
              <w:overflowPunct w:val="0"/>
              <w:autoSpaceDE w:val="0"/>
              <w:autoSpaceDN w:val="0"/>
              <w:adjustRightInd w:val="0"/>
              <w:spacing w:after="0" w:line="240" w:lineRule="auto"/>
              <w:jc w:val="center"/>
              <w:rPr>
                <w:rFonts w:cstheme="minorHAnsi"/>
                <w:u w:val="single"/>
              </w:rPr>
            </w:pPr>
          </w:p>
        </w:tc>
      </w:tr>
      <w:tr w:rsidR="00377D30" w:rsidRPr="00377D30" w14:paraId="14A1AD06" w14:textId="77777777" w:rsidTr="00CD3ED7">
        <w:tc>
          <w:tcPr>
            <w:tcW w:w="9212" w:type="dxa"/>
            <w:tcBorders>
              <w:top w:val="single" w:sz="12" w:space="0" w:color="auto"/>
              <w:left w:val="double" w:sz="12" w:space="0" w:color="auto"/>
              <w:bottom w:val="single" w:sz="12" w:space="0" w:color="auto"/>
              <w:right w:val="double" w:sz="12" w:space="0" w:color="auto"/>
            </w:tcBorders>
          </w:tcPr>
          <w:p w14:paraId="36B6E512" w14:textId="77777777" w:rsidR="00377D30" w:rsidRPr="00377D30" w:rsidRDefault="00377D30" w:rsidP="00377D30">
            <w:pPr>
              <w:spacing w:after="0" w:line="240" w:lineRule="auto"/>
              <w:jc w:val="center"/>
              <w:rPr>
                <w:rFonts w:cstheme="minorHAnsi"/>
                <w:u w:val="single"/>
              </w:rPr>
            </w:pPr>
          </w:p>
          <w:p w14:paraId="217EB2E5" w14:textId="77777777" w:rsidR="00377D30" w:rsidRPr="00377D30" w:rsidRDefault="00377D30" w:rsidP="00377D30">
            <w:pPr>
              <w:overflowPunct w:val="0"/>
              <w:autoSpaceDE w:val="0"/>
              <w:autoSpaceDN w:val="0"/>
              <w:adjustRightInd w:val="0"/>
              <w:spacing w:after="0" w:line="240" w:lineRule="auto"/>
              <w:jc w:val="center"/>
              <w:rPr>
                <w:rFonts w:cstheme="minorHAnsi"/>
                <w:u w:val="single"/>
              </w:rPr>
            </w:pPr>
          </w:p>
        </w:tc>
      </w:tr>
      <w:tr w:rsidR="00377D30" w:rsidRPr="00377D30" w14:paraId="402D587B" w14:textId="77777777" w:rsidTr="00CD3ED7">
        <w:tc>
          <w:tcPr>
            <w:tcW w:w="9212" w:type="dxa"/>
            <w:tcBorders>
              <w:top w:val="single" w:sz="12" w:space="0" w:color="auto"/>
              <w:left w:val="double" w:sz="12" w:space="0" w:color="auto"/>
              <w:bottom w:val="single" w:sz="12" w:space="0" w:color="auto"/>
              <w:right w:val="double" w:sz="12" w:space="0" w:color="auto"/>
            </w:tcBorders>
          </w:tcPr>
          <w:p w14:paraId="19776AA4" w14:textId="77777777" w:rsidR="00377D30" w:rsidRPr="00377D30" w:rsidRDefault="00377D30" w:rsidP="00377D30">
            <w:pPr>
              <w:spacing w:after="0" w:line="240" w:lineRule="auto"/>
              <w:jc w:val="center"/>
              <w:rPr>
                <w:rFonts w:cstheme="minorHAnsi"/>
                <w:u w:val="single"/>
              </w:rPr>
            </w:pPr>
          </w:p>
          <w:p w14:paraId="1542D68B" w14:textId="77777777" w:rsidR="00377D30" w:rsidRPr="00377D30" w:rsidRDefault="00377D30" w:rsidP="00377D30">
            <w:pPr>
              <w:overflowPunct w:val="0"/>
              <w:autoSpaceDE w:val="0"/>
              <w:autoSpaceDN w:val="0"/>
              <w:adjustRightInd w:val="0"/>
              <w:spacing w:after="0" w:line="240" w:lineRule="auto"/>
              <w:jc w:val="center"/>
              <w:rPr>
                <w:rFonts w:cstheme="minorHAnsi"/>
                <w:u w:val="single"/>
              </w:rPr>
            </w:pPr>
          </w:p>
        </w:tc>
      </w:tr>
      <w:tr w:rsidR="00377D30" w:rsidRPr="00377D30" w14:paraId="7C96838B" w14:textId="77777777" w:rsidTr="00CD3ED7">
        <w:tc>
          <w:tcPr>
            <w:tcW w:w="9212" w:type="dxa"/>
            <w:tcBorders>
              <w:top w:val="single" w:sz="12" w:space="0" w:color="auto"/>
              <w:left w:val="double" w:sz="12" w:space="0" w:color="auto"/>
              <w:bottom w:val="single" w:sz="12" w:space="0" w:color="auto"/>
              <w:right w:val="double" w:sz="12" w:space="0" w:color="auto"/>
            </w:tcBorders>
          </w:tcPr>
          <w:p w14:paraId="26A83330" w14:textId="77777777" w:rsidR="00377D30" w:rsidRPr="00377D30" w:rsidRDefault="00377D30" w:rsidP="00377D30">
            <w:pPr>
              <w:spacing w:after="0" w:line="240" w:lineRule="auto"/>
              <w:jc w:val="center"/>
              <w:rPr>
                <w:rFonts w:cstheme="minorHAnsi"/>
                <w:u w:val="single"/>
              </w:rPr>
            </w:pPr>
          </w:p>
          <w:p w14:paraId="1DC07D60" w14:textId="77777777" w:rsidR="00377D30" w:rsidRPr="00377D30" w:rsidRDefault="00377D30" w:rsidP="00377D30">
            <w:pPr>
              <w:overflowPunct w:val="0"/>
              <w:autoSpaceDE w:val="0"/>
              <w:autoSpaceDN w:val="0"/>
              <w:adjustRightInd w:val="0"/>
              <w:spacing w:after="0" w:line="240" w:lineRule="auto"/>
              <w:jc w:val="center"/>
              <w:rPr>
                <w:rFonts w:cstheme="minorHAnsi"/>
                <w:u w:val="single"/>
              </w:rPr>
            </w:pPr>
          </w:p>
        </w:tc>
      </w:tr>
      <w:tr w:rsidR="00377D30" w:rsidRPr="00377D30" w14:paraId="407B93B7" w14:textId="77777777" w:rsidTr="00CD3ED7">
        <w:tc>
          <w:tcPr>
            <w:tcW w:w="9212" w:type="dxa"/>
            <w:tcBorders>
              <w:top w:val="single" w:sz="12" w:space="0" w:color="auto"/>
              <w:left w:val="double" w:sz="12" w:space="0" w:color="auto"/>
              <w:bottom w:val="double" w:sz="12" w:space="0" w:color="auto"/>
              <w:right w:val="double" w:sz="12" w:space="0" w:color="auto"/>
            </w:tcBorders>
          </w:tcPr>
          <w:p w14:paraId="35416A20" w14:textId="77777777" w:rsidR="00377D30" w:rsidRPr="00377D30" w:rsidRDefault="00377D30" w:rsidP="00377D30">
            <w:pPr>
              <w:spacing w:after="0" w:line="240" w:lineRule="auto"/>
              <w:jc w:val="center"/>
              <w:rPr>
                <w:rFonts w:cstheme="minorHAnsi"/>
                <w:u w:val="single"/>
              </w:rPr>
            </w:pPr>
          </w:p>
          <w:p w14:paraId="2991266B" w14:textId="77777777" w:rsidR="00377D30" w:rsidRPr="00377D30" w:rsidRDefault="00377D30" w:rsidP="00377D30">
            <w:pPr>
              <w:overflowPunct w:val="0"/>
              <w:autoSpaceDE w:val="0"/>
              <w:autoSpaceDN w:val="0"/>
              <w:adjustRightInd w:val="0"/>
              <w:spacing w:after="0" w:line="240" w:lineRule="auto"/>
              <w:jc w:val="center"/>
              <w:rPr>
                <w:rFonts w:cstheme="minorHAnsi"/>
                <w:u w:val="single"/>
              </w:rPr>
            </w:pPr>
          </w:p>
        </w:tc>
      </w:tr>
    </w:tbl>
    <w:p w14:paraId="5FDE99D6" w14:textId="77777777" w:rsidR="00377D30" w:rsidRPr="00377D30" w:rsidRDefault="00377D30" w:rsidP="00377D30">
      <w:pPr>
        <w:spacing w:after="0" w:line="240" w:lineRule="auto"/>
        <w:jc w:val="center"/>
        <w:rPr>
          <w:rFonts w:cstheme="minorHAnsi"/>
          <w:u w:val="single"/>
        </w:rPr>
      </w:pPr>
    </w:p>
    <w:p w14:paraId="6C4AA0AF" w14:textId="77777777" w:rsidR="00377D30" w:rsidRPr="00377D30" w:rsidRDefault="00377D30" w:rsidP="00377D30">
      <w:pPr>
        <w:spacing w:after="0" w:line="240" w:lineRule="auto"/>
        <w:rPr>
          <w:rFonts w:cstheme="minorHAnsi"/>
        </w:rPr>
      </w:pPr>
      <w:r w:rsidRPr="00377D30">
        <w:rPr>
          <w:rFonts w:cstheme="minorHAnsi"/>
        </w:rPr>
        <w:t>Podpis odgovorne osebe, ki potrjuje verodostojnost podatkov:_________________________</w:t>
      </w:r>
    </w:p>
    <w:p w14:paraId="06033990" w14:textId="77777777" w:rsidR="00377D30" w:rsidRDefault="00377D30" w:rsidP="00377D30">
      <w:pPr>
        <w:spacing w:after="0" w:line="240" w:lineRule="auto"/>
        <w:rPr>
          <w:rFonts w:cstheme="minorHAnsi"/>
        </w:rPr>
      </w:pPr>
    </w:p>
    <w:p w14:paraId="1A118641" w14:textId="77777777" w:rsidR="004159A5" w:rsidRDefault="004159A5" w:rsidP="004159A5">
      <w:pPr>
        <w:spacing w:after="0" w:line="240" w:lineRule="auto"/>
        <w:rPr>
          <w:rFonts w:ascii="Arial" w:hAnsi="Arial" w:cs="Arial"/>
        </w:rPr>
      </w:pPr>
    </w:p>
    <w:p w14:paraId="74C1DC1C" w14:textId="77777777" w:rsidR="004159A5" w:rsidRDefault="004159A5" w:rsidP="004159A5">
      <w:pPr>
        <w:spacing w:after="0" w:line="240" w:lineRule="auto"/>
        <w:rPr>
          <w:rFonts w:ascii="Arial" w:hAnsi="Arial" w:cs="Arial"/>
        </w:rPr>
      </w:pPr>
      <w:r>
        <w:rPr>
          <w:rFonts w:ascii="Arial" w:hAnsi="Arial" w:cs="Arial"/>
        </w:rPr>
        <w:t>Podpis kandidata, da soglaša s prijavo in posredovanjem osebnih podatkov po GDPR:__________________________________</w:t>
      </w:r>
    </w:p>
    <w:p w14:paraId="7BBBF563" w14:textId="77777777" w:rsidR="004159A5" w:rsidRPr="00377D30" w:rsidRDefault="004159A5" w:rsidP="00377D30">
      <w:pPr>
        <w:spacing w:after="0" w:line="240" w:lineRule="auto"/>
        <w:rPr>
          <w:rFonts w:cstheme="minorHAnsi"/>
        </w:rPr>
      </w:pPr>
    </w:p>
    <w:p w14:paraId="44C3F0A6" w14:textId="77777777" w:rsidR="00377D30" w:rsidRPr="00377D30" w:rsidRDefault="00377D30" w:rsidP="00377D30">
      <w:pPr>
        <w:spacing w:after="0" w:line="240" w:lineRule="auto"/>
        <w:jc w:val="center"/>
        <w:rPr>
          <w:rFonts w:cstheme="minorHAnsi"/>
          <w:b/>
        </w:rPr>
      </w:pPr>
      <w:r w:rsidRPr="00377D30">
        <w:rPr>
          <w:rFonts w:cstheme="minorHAnsi"/>
          <w:b/>
        </w:rPr>
        <w:br w:type="page"/>
      </w:r>
    </w:p>
    <w:p w14:paraId="07B23AB3" w14:textId="1CB636C6" w:rsidR="00377D30" w:rsidRPr="00377D30" w:rsidRDefault="00377D30" w:rsidP="00377D30">
      <w:pPr>
        <w:spacing w:after="0" w:line="240" w:lineRule="auto"/>
        <w:jc w:val="center"/>
        <w:rPr>
          <w:rFonts w:cstheme="minorHAnsi"/>
          <w:b/>
        </w:rPr>
      </w:pPr>
      <w:r w:rsidRPr="00377D30">
        <w:rPr>
          <w:rFonts w:cstheme="minorHAnsi"/>
          <w:b/>
        </w:rPr>
        <w:lastRenderedPageBreak/>
        <w:t xml:space="preserve">ŠPORTNI KOLEKTIV LETA </w:t>
      </w:r>
      <w:r w:rsidR="004159A5">
        <w:rPr>
          <w:rFonts w:cstheme="minorHAnsi"/>
          <w:b/>
        </w:rPr>
        <w:t>2019</w:t>
      </w:r>
    </w:p>
    <w:p w14:paraId="5B82ABD5" w14:textId="77777777" w:rsidR="00377D30" w:rsidRPr="00377D30" w:rsidRDefault="00377D30" w:rsidP="00377D30">
      <w:pPr>
        <w:pStyle w:val="Telobesedila"/>
        <w:rPr>
          <w:rFonts w:asciiTheme="minorHAnsi" w:hAnsiTheme="minorHAnsi" w:cstheme="minorHAnsi"/>
          <w:b/>
          <w:i w:val="0"/>
          <w:sz w:val="20"/>
          <w:lang w:val="sl-SI"/>
        </w:rPr>
      </w:pPr>
    </w:p>
    <w:p w14:paraId="1F1909FD" w14:textId="77777777" w:rsidR="004159A5" w:rsidRDefault="00377D30" w:rsidP="00377D30">
      <w:pPr>
        <w:pStyle w:val="Telobesedila"/>
        <w:rPr>
          <w:rFonts w:asciiTheme="minorHAnsi" w:hAnsiTheme="minorHAnsi" w:cstheme="minorHAnsi"/>
          <w:b/>
          <w:i w:val="0"/>
          <w:sz w:val="20"/>
          <w:lang w:val="sl-SI"/>
        </w:rPr>
      </w:pPr>
      <w:r w:rsidRPr="00377D30">
        <w:rPr>
          <w:rFonts w:asciiTheme="minorHAnsi" w:hAnsiTheme="minorHAnsi" w:cstheme="minorHAnsi"/>
          <w:b/>
          <w:i w:val="0"/>
          <w:sz w:val="20"/>
          <w:lang w:val="sl-SI"/>
        </w:rPr>
        <w:t xml:space="preserve">Pri dosežkih določite največ pet dosežkov, ki bodo predstavljeni strokovni komisiji za izbor športnika leta. </w:t>
      </w:r>
    </w:p>
    <w:p w14:paraId="1F11190E" w14:textId="77777777" w:rsidR="004159A5" w:rsidRPr="00377D30" w:rsidRDefault="004159A5" w:rsidP="004159A5">
      <w:pPr>
        <w:pStyle w:val="Telobesedila"/>
        <w:rPr>
          <w:rFonts w:asciiTheme="minorHAnsi" w:hAnsiTheme="minorHAnsi" w:cstheme="minorHAnsi"/>
          <w:bCs/>
          <w:i w:val="0"/>
          <w:iCs/>
          <w:sz w:val="20"/>
          <w:lang w:val="sl-SI"/>
        </w:rPr>
      </w:pPr>
      <w:r w:rsidRPr="00377D30">
        <w:rPr>
          <w:rFonts w:asciiTheme="minorHAnsi" w:hAnsiTheme="minorHAnsi" w:cstheme="minorHAnsi"/>
          <w:b/>
          <w:i w:val="0"/>
          <w:sz w:val="20"/>
          <w:lang w:val="sl-SI"/>
        </w:rPr>
        <w:t xml:space="preserve">Prosimo, da podatke izpišete natančno in nam jih pošljete po e-pošti na </w:t>
      </w:r>
      <w:r w:rsidRPr="00377D30">
        <w:rPr>
          <w:rFonts w:asciiTheme="minorHAnsi" w:hAnsiTheme="minorHAnsi" w:cstheme="minorHAnsi"/>
          <w:b/>
          <w:bCs/>
          <w:i w:val="0"/>
          <w:iCs/>
          <w:sz w:val="20"/>
          <w:lang w:val="sl-SI"/>
        </w:rPr>
        <w:t xml:space="preserve"> </w:t>
      </w:r>
      <w:hyperlink r:id="rId12" w:history="1">
        <w:r w:rsidRPr="00377D30">
          <w:rPr>
            <w:rStyle w:val="Hiperpovezava"/>
            <w:rFonts w:asciiTheme="minorHAnsi" w:hAnsiTheme="minorHAnsi" w:cstheme="minorHAnsi"/>
            <w:b/>
            <w:bCs/>
            <w:i w:val="0"/>
            <w:iCs/>
            <w:sz w:val="20"/>
            <w:lang w:val="sl-SI"/>
          </w:rPr>
          <w:t>miran.jerman@novomesto.si</w:t>
        </w:r>
      </w:hyperlink>
      <w:r w:rsidRPr="00377D30">
        <w:rPr>
          <w:rFonts w:asciiTheme="minorHAnsi" w:hAnsiTheme="minorHAnsi" w:cstheme="minorHAnsi"/>
          <w:b/>
          <w:bCs/>
          <w:i w:val="0"/>
          <w:iCs/>
          <w:sz w:val="20"/>
          <w:lang w:val="sl-SI"/>
        </w:rPr>
        <w:t xml:space="preserve"> skupaj s fotografijami</w:t>
      </w:r>
      <w:r>
        <w:rPr>
          <w:rFonts w:asciiTheme="minorHAnsi" w:hAnsiTheme="minorHAnsi" w:cstheme="minorHAnsi"/>
          <w:b/>
          <w:bCs/>
          <w:i w:val="0"/>
          <w:iCs/>
          <w:sz w:val="20"/>
          <w:lang w:val="sl-SI"/>
        </w:rPr>
        <w:t xml:space="preserve"> in video zapisi </w:t>
      </w:r>
      <w:r w:rsidRPr="00377D30">
        <w:rPr>
          <w:rFonts w:asciiTheme="minorHAnsi" w:hAnsiTheme="minorHAnsi" w:cstheme="minorHAnsi"/>
          <w:b/>
          <w:bCs/>
          <w:i w:val="0"/>
          <w:iCs/>
          <w:sz w:val="20"/>
          <w:lang w:val="sl-SI"/>
        </w:rPr>
        <w:t>primernimi za objavo, in predstavitvijo.</w:t>
      </w:r>
      <w:r>
        <w:rPr>
          <w:rFonts w:asciiTheme="minorHAnsi" w:hAnsiTheme="minorHAnsi" w:cstheme="minorHAnsi"/>
          <w:b/>
          <w:bCs/>
          <w:i w:val="0"/>
          <w:iCs/>
          <w:sz w:val="20"/>
          <w:lang w:val="sl-SI"/>
        </w:rPr>
        <w:t xml:space="preserve"> Po potrebi bo komisija od predlagatelja zahtevala še dodatna pojasnila pri rezultatih posameznikov in klubov.</w:t>
      </w:r>
    </w:p>
    <w:p w14:paraId="20A618C6" w14:textId="77777777" w:rsidR="004159A5" w:rsidRDefault="004159A5" w:rsidP="00377D30">
      <w:pPr>
        <w:pStyle w:val="Telobesedila"/>
        <w:rPr>
          <w:rFonts w:asciiTheme="minorHAnsi" w:hAnsiTheme="minorHAnsi" w:cstheme="minorHAnsi"/>
          <w:b/>
          <w:i w:val="0"/>
          <w:sz w:val="20"/>
          <w:lang w:val="sl-SI"/>
        </w:rPr>
      </w:pPr>
    </w:p>
    <w:p w14:paraId="381AD26F" w14:textId="77777777" w:rsidR="00377D30" w:rsidRPr="00377D30" w:rsidRDefault="00377D30" w:rsidP="00377D30">
      <w:pPr>
        <w:pStyle w:val="Telobesedila"/>
        <w:rPr>
          <w:rFonts w:asciiTheme="minorHAnsi" w:hAnsiTheme="minorHAnsi" w:cstheme="minorHAnsi"/>
          <w:b/>
          <w:i w:val="0"/>
          <w:sz w:val="20"/>
          <w:u w:val="single"/>
          <w:lang w:val="sl-SI"/>
        </w:rPr>
      </w:pPr>
      <w:r w:rsidRPr="00377D30">
        <w:rPr>
          <w:rFonts w:asciiTheme="minorHAnsi" w:hAnsiTheme="minorHAnsi" w:cstheme="minorHAnsi"/>
          <w:b/>
          <w:i w:val="0"/>
          <w:sz w:val="20"/>
          <w:u w:val="single"/>
          <w:lang w:val="sl-SI"/>
        </w:rPr>
        <w:t>Napačno izpolnjene prijave pri izboru ne bomo upoštevali.</w:t>
      </w:r>
    </w:p>
    <w:p w14:paraId="7807C436" w14:textId="77777777" w:rsidR="00377D30" w:rsidRPr="00377D30" w:rsidRDefault="00377D30" w:rsidP="00377D30">
      <w:pPr>
        <w:spacing w:after="0" w:line="240" w:lineRule="auto"/>
        <w:jc w:val="center"/>
        <w:rPr>
          <w:rFonts w:cstheme="minorHAnsi"/>
          <w:b/>
        </w:rPr>
      </w:pPr>
    </w:p>
    <w:p w14:paraId="5CFF4E4A" w14:textId="251F2A1F" w:rsidR="00377D30" w:rsidRPr="00377D30" w:rsidRDefault="00377D30" w:rsidP="00377D30">
      <w:pPr>
        <w:pStyle w:val="Telobesedila21"/>
        <w:rPr>
          <w:rFonts w:asciiTheme="minorHAnsi" w:hAnsiTheme="minorHAnsi" w:cstheme="minorHAnsi"/>
          <w:sz w:val="20"/>
        </w:rPr>
      </w:pPr>
      <w:r w:rsidRPr="00377D30">
        <w:rPr>
          <w:rFonts w:asciiTheme="minorHAnsi" w:hAnsiTheme="minorHAnsi" w:cstheme="minorHAnsi"/>
          <w:sz w:val="20"/>
        </w:rPr>
        <w:t xml:space="preserve">PRIJAVA EKIP ZA IZBOR ŠPORTNEGA KOLEKTIVA LETA </w:t>
      </w:r>
      <w:r w:rsidR="004159A5">
        <w:rPr>
          <w:rFonts w:asciiTheme="minorHAnsi" w:hAnsiTheme="minorHAnsi" w:cstheme="minorHAnsi"/>
          <w:sz w:val="20"/>
        </w:rPr>
        <w:t>2019</w:t>
      </w:r>
      <w:r w:rsidRPr="00377D30">
        <w:rPr>
          <w:rFonts w:asciiTheme="minorHAnsi" w:hAnsiTheme="minorHAnsi" w:cstheme="minorHAnsi"/>
          <w:sz w:val="20"/>
        </w:rPr>
        <w:t xml:space="preserve"> </w:t>
      </w:r>
    </w:p>
    <w:p w14:paraId="496B64B1" w14:textId="77777777" w:rsidR="00377D30" w:rsidRPr="00377D30" w:rsidRDefault="00377D30" w:rsidP="00377D30">
      <w:pPr>
        <w:pStyle w:val="Telobesedila21"/>
        <w:rPr>
          <w:rFonts w:asciiTheme="minorHAnsi" w:hAnsiTheme="minorHAnsi" w:cstheme="minorHAnsi"/>
          <w:sz w:val="20"/>
        </w:rPr>
      </w:pPr>
      <w:r w:rsidRPr="00377D30">
        <w:rPr>
          <w:rFonts w:asciiTheme="minorHAnsi" w:hAnsiTheme="minorHAnsi" w:cstheme="minorHAnsi"/>
          <w:sz w:val="20"/>
        </w:rPr>
        <w:t>V MESTNI OBČINI NOVO MESTO</w:t>
      </w:r>
    </w:p>
    <w:p w14:paraId="3802C526" w14:textId="77777777" w:rsidR="00377D30" w:rsidRPr="00377D30" w:rsidRDefault="00377D30" w:rsidP="00377D30">
      <w:pPr>
        <w:spacing w:after="0" w:line="240" w:lineRule="auto"/>
        <w:jc w:val="center"/>
        <w:rPr>
          <w:rFonts w:cstheme="minorHAnsi"/>
        </w:rPr>
      </w:pPr>
    </w:p>
    <w:p w14:paraId="5D521D64" w14:textId="77777777" w:rsidR="00377D30" w:rsidRPr="00377D30" w:rsidRDefault="00377D30" w:rsidP="00377D30">
      <w:pPr>
        <w:spacing w:after="0" w:line="240" w:lineRule="auto"/>
        <w:jc w:val="center"/>
        <w:rPr>
          <w:rFonts w:cstheme="minorHAnsi"/>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039"/>
        <w:gridCol w:w="5173"/>
      </w:tblGrid>
      <w:tr w:rsidR="00377D30" w:rsidRPr="00377D30" w14:paraId="7B4C7E17" w14:textId="77777777" w:rsidTr="00CD3ED7">
        <w:tc>
          <w:tcPr>
            <w:tcW w:w="4039" w:type="dxa"/>
            <w:tcBorders>
              <w:top w:val="single" w:sz="12" w:space="0" w:color="auto"/>
              <w:left w:val="single" w:sz="12" w:space="0" w:color="auto"/>
              <w:bottom w:val="single" w:sz="12" w:space="0" w:color="auto"/>
              <w:right w:val="single" w:sz="12" w:space="0" w:color="auto"/>
            </w:tcBorders>
          </w:tcPr>
          <w:p w14:paraId="323E7652" w14:textId="77777777" w:rsidR="00377D30" w:rsidRPr="00377D30" w:rsidRDefault="00377D30" w:rsidP="00377D30">
            <w:pPr>
              <w:spacing w:after="0" w:line="240" w:lineRule="auto"/>
              <w:rPr>
                <w:rFonts w:cstheme="minorHAnsi"/>
              </w:rPr>
            </w:pPr>
            <w:r w:rsidRPr="00377D30">
              <w:rPr>
                <w:rFonts w:cstheme="minorHAnsi"/>
              </w:rPr>
              <w:t>IME KOLEKTIVA</w:t>
            </w:r>
          </w:p>
          <w:p w14:paraId="214DFE55" w14:textId="77777777" w:rsidR="00377D30" w:rsidRPr="00377D30" w:rsidRDefault="00377D30" w:rsidP="00377D30">
            <w:pPr>
              <w:overflowPunct w:val="0"/>
              <w:autoSpaceDE w:val="0"/>
              <w:autoSpaceDN w:val="0"/>
              <w:adjustRightInd w:val="0"/>
              <w:spacing w:after="0" w:line="240" w:lineRule="auto"/>
              <w:rPr>
                <w:rFonts w:cstheme="minorHAnsi"/>
              </w:rPr>
            </w:pPr>
          </w:p>
        </w:tc>
        <w:tc>
          <w:tcPr>
            <w:tcW w:w="5173" w:type="dxa"/>
            <w:tcBorders>
              <w:top w:val="single" w:sz="12" w:space="0" w:color="auto"/>
              <w:left w:val="single" w:sz="12" w:space="0" w:color="auto"/>
              <w:bottom w:val="single" w:sz="12" w:space="0" w:color="auto"/>
              <w:right w:val="single" w:sz="12" w:space="0" w:color="auto"/>
            </w:tcBorders>
          </w:tcPr>
          <w:p w14:paraId="4822D4DA" w14:textId="77777777" w:rsidR="00377D30" w:rsidRPr="00377D30" w:rsidRDefault="00377D30" w:rsidP="00377D30">
            <w:pPr>
              <w:overflowPunct w:val="0"/>
              <w:autoSpaceDE w:val="0"/>
              <w:autoSpaceDN w:val="0"/>
              <w:adjustRightInd w:val="0"/>
              <w:spacing w:after="0" w:line="240" w:lineRule="auto"/>
              <w:rPr>
                <w:rFonts w:cstheme="minorHAnsi"/>
              </w:rPr>
            </w:pPr>
          </w:p>
        </w:tc>
      </w:tr>
      <w:tr w:rsidR="00377D30" w:rsidRPr="00377D30" w14:paraId="4AD7FA2C" w14:textId="77777777" w:rsidTr="00CD3ED7">
        <w:tc>
          <w:tcPr>
            <w:tcW w:w="4039" w:type="dxa"/>
            <w:tcBorders>
              <w:top w:val="single" w:sz="12" w:space="0" w:color="auto"/>
              <w:left w:val="single" w:sz="12" w:space="0" w:color="auto"/>
              <w:bottom w:val="single" w:sz="12" w:space="0" w:color="auto"/>
              <w:right w:val="single" w:sz="12" w:space="0" w:color="auto"/>
            </w:tcBorders>
          </w:tcPr>
          <w:p w14:paraId="408E42D3" w14:textId="77777777" w:rsidR="00377D30" w:rsidRPr="00377D30" w:rsidRDefault="00377D30" w:rsidP="00377D30">
            <w:pPr>
              <w:spacing w:after="0" w:line="240" w:lineRule="auto"/>
              <w:rPr>
                <w:rFonts w:cstheme="minorHAnsi"/>
              </w:rPr>
            </w:pPr>
          </w:p>
          <w:p w14:paraId="2CA665E8" w14:textId="77777777" w:rsidR="00377D30" w:rsidRPr="00377D30" w:rsidRDefault="00377D30" w:rsidP="00377D30">
            <w:pPr>
              <w:overflowPunct w:val="0"/>
              <w:autoSpaceDE w:val="0"/>
              <w:autoSpaceDN w:val="0"/>
              <w:adjustRightInd w:val="0"/>
              <w:spacing w:after="0" w:line="240" w:lineRule="auto"/>
              <w:rPr>
                <w:rFonts w:cstheme="minorHAnsi"/>
              </w:rPr>
            </w:pPr>
            <w:r w:rsidRPr="00377D30">
              <w:rPr>
                <w:rFonts w:cstheme="minorHAnsi"/>
              </w:rPr>
              <w:t>SEDEŽ</w:t>
            </w:r>
          </w:p>
        </w:tc>
        <w:tc>
          <w:tcPr>
            <w:tcW w:w="5173" w:type="dxa"/>
            <w:tcBorders>
              <w:top w:val="single" w:sz="12" w:space="0" w:color="auto"/>
              <w:left w:val="single" w:sz="12" w:space="0" w:color="auto"/>
              <w:bottom w:val="single" w:sz="12" w:space="0" w:color="auto"/>
              <w:right w:val="single" w:sz="12" w:space="0" w:color="auto"/>
            </w:tcBorders>
          </w:tcPr>
          <w:p w14:paraId="06A0332D" w14:textId="77777777" w:rsidR="00377D30" w:rsidRPr="00377D30" w:rsidRDefault="00377D30" w:rsidP="00377D30">
            <w:pPr>
              <w:overflowPunct w:val="0"/>
              <w:autoSpaceDE w:val="0"/>
              <w:autoSpaceDN w:val="0"/>
              <w:adjustRightInd w:val="0"/>
              <w:spacing w:after="0" w:line="240" w:lineRule="auto"/>
              <w:rPr>
                <w:rFonts w:cstheme="minorHAnsi"/>
              </w:rPr>
            </w:pPr>
          </w:p>
        </w:tc>
      </w:tr>
      <w:tr w:rsidR="00377D30" w:rsidRPr="00377D30" w14:paraId="62F27C9A" w14:textId="77777777" w:rsidTr="00CD3ED7">
        <w:tc>
          <w:tcPr>
            <w:tcW w:w="4039" w:type="dxa"/>
            <w:tcBorders>
              <w:top w:val="single" w:sz="12" w:space="0" w:color="auto"/>
              <w:left w:val="single" w:sz="12" w:space="0" w:color="auto"/>
              <w:bottom w:val="single" w:sz="12" w:space="0" w:color="auto"/>
              <w:right w:val="single" w:sz="12" w:space="0" w:color="auto"/>
            </w:tcBorders>
          </w:tcPr>
          <w:p w14:paraId="5AA545FF" w14:textId="77777777" w:rsidR="00377D30" w:rsidRPr="00377D30" w:rsidRDefault="00377D30" w:rsidP="00377D30">
            <w:pPr>
              <w:spacing w:after="0" w:line="240" w:lineRule="auto"/>
              <w:rPr>
                <w:rFonts w:cstheme="minorHAnsi"/>
              </w:rPr>
            </w:pPr>
          </w:p>
          <w:p w14:paraId="117B2394" w14:textId="77777777" w:rsidR="00377D30" w:rsidRPr="00377D30" w:rsidRDefault="00377D30" w:rsidP="00377D30">
            <w:pPr>
              <w:overflowPunct w:val="0"/>
              <w:autoSpaceDE w:val="0"/>
              <w:autoSpaceDN w:val="0"/>
              <w:adjustRightInd w:val="0"/>
              <w:spacing w:after="0" w:line="240" w:lineRule="auto"/>
              <w:rPr>
                <w:rFonts w:cstheme="minorHAnsi"/>
              </w:rPr>
            </w:pPr>
            <w:r w:rsidRPr="00377D30">
              <w:rPr>
                <w:rFonts w:cstheme="minorHAnsi"/>
              </w:rPr>
              <w:t>ŠPORTNA PANOGA</w:t>
            </w:r>
          </w:p>
        </w:tc>
        <w:tc>
          <w:tcPr>
            <w:tcW w:w="5173" w:type="dxa"/>
            <w:tcBorders>
              <w:top w:val="single" w:sz="12" w:space="0" w:color="auto"/>
              <w:left w:val="single" w:sz="12" w:space="0" w:color="auto"/>
              <w:bottom w:val="single" w:sz="12" w:space="0" w:color="auto"/>
              <w:right w:val="single" w:sz="12" w:space="0" w:color="auto"/>
            </w:tcBorders>
          </w:tcPr>
          <w:p w14:paraId="3C10935F" w14:textId="77777777" w:rsidR="00377D30" w:rsidRPr="00377D30" w:rsidRDefault="00377D30" w:rsidP="00377D30">
            <w:pPr>
              <w:overflowPunct w:val="0"/>
              <w:autoSpaceDE w:val="0"/>
              <w:autoSpaceDN w:val="0"/>
              <w:adjustRightInd w:val="0"/>
              <w:spacing w:after="0" w:line="240" w:lineRule="auto"/>
              <w:rPr>
                <w:rFonts w:cstheme="minorHAnsi"/>
              </w:rPr>
            </w:pPr>
          </w:p>
        </w:tc>
      </w:tr>
      <w:tr w:rsidR="00377D30" w:rsidRPr="00377D30" w14:paraId="7EB3717B" w14:textId="77777777" w:rsidTr="00CD3ED7">
        <w:tc>
          <w:tcPr>
            <w:tcW w:w="4039" w:type="dxa"/>
            <w:tcBorders>
              <w:top w:val="single" w:sz="12" w:space="0" w:color="auto"/>
              <w:left w:val="single" w:sz="12" w:space="0" w:color="auto"/>
              <w:bottom w:val="single" w:sz="12" w:space="0" w:color="auto"/>
              <w:right w:val="single" w:sz="12" w:space="0" w:color="auto"/>
            </w:tcBorders>
          </w:tcPr>
          <w:p w14:paraId="0BA2F8AA" w14:textId="77777777" w:rsidR="00377D30" w:rsidRPr="00377D30" w:rsidRDefault="00377D30" w:rsidP="00377D30">
            <w:pPr>
              <w:spacing w:after="0" w:line="240" w:lineRule="auto"/>
              <w:rPr>
                <w:rFonts w:cstheme="minorHAnsi"/>
              </w:rPr>
            </w:pPr>
          </w:p>
          <w:p w14:paraId="062A47A3" w14:textId="77777777" w:rsidR="00377D30" w:rsidRPr="00377D30" w:rsidRDefault="00377D30" w:rsidP="00377D30">
            <w:pPr>
              <w:overflowPunct w:val="0"/>
              <w:autoSpaceDE w:val="0"/>
              <w:autoSpaceDN w:val="0"/>
              <w:adjustRightInd w:val="0"/>
              <w:spacing w:after="0" w:line="240" w:lineRule="auto"/>
              <w:rPr>
                <w:rFonts w:cstheme="minorHAnsi"/>
              </w:rPr>
            </w:pPr>
            <w:r w:rsidRPr="00377D30">
              <w:rPr>
                <w:rFonts w:cstheme="minorHAnsi"/>
              </w:rPr>
              <w:t>PREDSEDNIK DRUŠTVA</w:t>
            </w:r>
          </w:p>
        </w:tc>
        <w:tc>
          <w:tcPr>
            <w:tcW w:w="5173" w:type="dxa"/>
            <w:tcBorders>
              <w:top w:val="single" w:sz="12" w:space="0" w:color="auto"/>
              <w:left w:val="single" w:sz="12" w:space="0" w:color="auto"/>
              <w:bottom w:val="single" w:sz="12" w:space="0" w:color="auto"/>
              <w:right w:val="single" w:sz="12" w:space="0" w:color="auto"/>
            </w:tcBorders>
          </w:tcPr>
          <w:p w14:paraId="1F0ADC55" w14:textId="77777777" w:rsidR="00377D30" w:rsidRPr="00377D30" w:rsidRDefault="00377D30" w:rsidP="00377D30">
            <w:pPr>
              <w:overflowPunct w:val="0"/>
              <w:autoSpaceDE w:val="0"/>
              <w:autoSpaceDN w:val="0"/>
              <w:adjustRightInd w:val="0"/>
              <w:spacing w:after="0" w:line="240" w:lineRule="auto"/>
              <w:rPr>
                <w:rFonts w:cstheme="minorHAnsi"/>
              </w:rPr>
            </w:pPr>
          </w:p>
        </w:tc>
      </w:tr>
      <w:tr w:rsidR="00377D30" w:rsidRPr="00377D30" w14:paraId="74E67A8E" w14:textId="77777777" w:rsidTr="00CD3ED7">
        <w:tc>
          <w:tcPr>
            <w:tcW w:w="4039" w:type="dxa"/>
            <w:tcBorders>
              <w:top w:val="single" w:sz="12" w:space="0" w:color="auto"/>
              <w:left w:val="single" w:sz="12" w:space="0" w:color="auto"/>
              <w:bottom w:val="single" w:sz="12" w:space="0" w:color="auto"/>
              <w:right w:val="single" w:sz="12" w:space="0" w:color="auto"/>
            </w:tcBorders>
          </w:tcPr>
          <w:p w14:paraId="45157C43" w14:textId="77777777" w:rsidR="00377D30" w:rsidRPr="00377D30" w:rsidRDefault="00377D30" w:rsidP="00377D30">
            <w:pPr>
              <w:overflowPunct w:val="0"/>
              <w:autoSpaceDE w:val="0"/>
              <w:autoSpaceDN w:val="0"/>
              <w:adjustRightInd w:val="0"/>
              <w:spacing w:after="0" w:line="240" w:lineRule="auto"/>
              <w:rPr>
                <w:rFonts w:cstheme="minorHAnsi"/>
              </w:rPr>
            </w:pPr>
            <w:r w:rsidRPr="00377D30">
              <w:rPr>
                <w:rFonts w:cstheme="minorHAnsi"/>
              </w:rPr>
              <w:t>IME, PRIIMEK,TELEFONSKA ŠTEVILKA in E-POŠTA KONTAKTNE OSEBE V KLUBU</w:t>
            </w:r>
          </w:p>
        </w:tc>
        <w:tc>
          <w:tcPr>
            <w:tcW w:w="5173" w:type="dxa"/>
            <w:tcBorders>
              <w:top w:val="single" w:sz="12" w:space="0" w:color="auto"/>
              <w:left w:val="single" w:sz="12" w:space="0" w:color="auto"/>
              <w:bottom w:val="single" w:sz="12" w:space="0" w:color="auto"/>
              <w:right w:val="single" w:sz="12" w:space="0" w:color="auto"/>
            </w:tcBorders>
          </w:tcPr>
          <w:p w14:paraId="644CE47D" w14:textId="77777777" w:rsidR="00377D30" w:rsidRPr="00377D30" w:rsidRDefault="00377D30" w:rsidP="00377D30">
            <w:pPr>
              <w:overflowPunct w:val="0"/>
              <w:autoSpaceDE w:val="0"/>
              <w:autoSpaceDN w:val="0"/>
              <w:adjustRightInd w:val="0"/>
              <w:spacing w:after="0" w:line="240" w:lineRule="auto"/>
              <w:rPr>
                <w:rFonts w:cstheme="minorHAnsi"/>
              </w:rPr>
            </w:pPr>
          </w:p>
        </w:tc>
      </w:tr>
    </w:tbl>
    <w:p w14:paraId="48F8900C" w14:textId="77777777" w:rsidR="00377D30" w:rsidRPr="00377D30" w:rsidRDefault="00377D30" w:rsidP="00377D30">
      <w:pPr>
        <w:spacing w:after="0" w:line="240" w:lineRule="auto"/>
        <w:rPr>
          <w:rFonts w:cstheme="minorHAnsi"/>
        </w:rPr>
      </w:pPr>
    </w:p>
    <w:p w14:paraId="02BAFCF2" w14:textId="77777777" w:rsidR="00377D30" w:rsidRPr="00377D30" w:rsidRDefault="00377D30" w:rsidP="00377D30">
      <w:pPr>
        <w:spacing w:after="0" w:line="240" w:lineRule="auto"/>
        <w:rPr>
          <w:rFonts w:cstheme="minorHAnsi"/>
        </w:rPr>
      </w:pPr>
    </w:p>
    <w:p w14:paraId="5A86888F" w14:textId="075BDC39" w:rsidR="00377D30" w:rsidRPr="00377D30" w:rsidRDefault="00377D30" w:rsidP="00377D30">
      <w:pPr>
        <w:spacing w:after="0" w:line="240" w:lineRule="auto"/>
        <w:jc w:val="center"/>
        <w:rPr>
          <w:rFonts w:cstheme="minorHAnsi"/>
          <w:b/>
        </w:rPr>
      </w:pPr>
      <w:r w:rsidRPr="00377D30">
        <w:rPr>
          <w:rFonts w:cstheme="minorHAnsi"/>
          <w:b/>
        </w:rPr>
        <w:t xml:space="preserve">DOSEŽKI V LETU </w:t>
      </w:r>
      <w:r w:rsidR="00BD6369">
        <w:rPr>
          <w:rFonts w:cstheme="minorHAnsi"/>
          <w:b/>
        </w:rPr>
        <w:t>2019</w:t>
      </w:r>
    </w:p>
    <w:p w14:paraId="7631BC13" w14:textId="77777777" w:rsidR="00377D30" w:rsidRPr="00377D30" w:rsidRDefault="00377D30" w:rsidP="00377D30">
      <w:pPr>
        <w:spacing w:after="0" w:line="240" w:lineRule="auto"/>
        <w:jc w:val="center"/>
        <w:rPr>
          <w:rFonts w:cstheme="minorHAnsi"/>
          <w:b/>
        </w:rPr>
      </w:pPr>
    </w:p>
    <w:p w14:paraId="6D092BD9" w14:textId="10CAEEB5" w:rsidR="00377D30" w:rsidRPr="00377D30" w:rsidRDefault="00377D30" w:rsidP="00377D30">
      <w:pPr>
        <w:spacing w:after="0" w:line="240" w:lineRule="auto"/>
        <w:jc w:val="center"/>
        <w:rPr>
          <w:rFonts w:cstheme="minorHAnsi"/>
          <w:u w:val="single"/>
        </w:rPr>
      </w:pPr>
      <w:r w:rsidRPr="00377D30">
        <w:rPr>
          <w:rFonts w:cstheme="minorHAnsi"/>
          <w:u w:val="single"/>
        </w:rPr>
        <w:t xml:space="preserve">NAJPOMEMBNEJŠI DOSEŽKI KOLEKTIVA ZA ŠPORTNI KOLEKTIV LETA V NOVOMEŠKI OBČINI, S KATERIMI BO KONKURIRAL ZA NASLOV V LETU </w:t>
      </w:r>
      <w:r w:rsidR="00BD6369">
        <w:rPr>
          <w:rFonts w:cstheme="minorHAnsi"/>
          <w:u w:val="single"/>
        </w:rPr>
        <w:t>2019</w:t>
      </w:r>
    </w:p>
    <w:p w14:paraId="13E402EB" w14:textId="77777777" w:rsidR="00377D30" w:rsidRPr="00377D30" w:rsidRDefault="00377D30" w:rsidP="00377D30">
      <w:pPr>
        <w:spacing w:after="0" w:line="240" w:lineRule="auto"/>
        <w:jc w:val="center"/>
        <w:rPr>
          <w:rFonts w:cstheme="minorHAnsi"/>
          <w:u w:val="single"/>
        </w:rPr>
      </w:pPr>
      <w:r w:rsidRPr="00377D30">
        <w:rPr>
          <w:rFonts w:cstheme="minorHAnsi"/>
          <w:u w:val="single"/>
        </w:rPr>
        <w:t>Največ 5 dosežkov, ki so po vašem mnenju najpomembnejši. Pri enem dosežku ne morete upoštevati rezultatov z več tekmovanj!</w:t>
      </w:r>
    </w:p>
    <w:p w14:paraId="2D50B82E" w14:textId="77777777" w:rsidR="00377D30" w:rsidRPr="00377D30" w:rsidRDefault="00377D30" w:rsidP="00377D30">
      <w:pPr>
        <w:spacing w:after="0" w:line="240" w:lineRule="auto"/>
        <w:jc w:val="center"/>
        <w:rPr>
          <w:rFonts w:cstheme="minorHAnsi"/>
          <w:u w:val="single"/>
        </w:rPr>
      </w:pPr>
    </w:p>
    <w:p w14:paraId="0CB68924" w14:textId="77777777" w:rsidR="00377D30" w:rsidRPr="00377D30" w:rsidRDefault="00377D30" w:rsidP="00377D30">
      <w:pPr>
        <w:spacing w:after="0" w:line="240" w:lineRule="auto"/>
        <w:jc w:val="center"/>
        <w:rPr>
          <w:rFonts w:cstheme="minorHAnsi"/>
          <w:u w:val="single"/>
        </w:rPr>
      </w:pPr>
    </w:p>
    <w:tbl>
      <w:tblPr>
        <w:tblW w:w="0" w:type="auto"/>
        <w:tblBorders>
          <w:top w:val="double" w:sz="12" w:space="0" w:color="auto"/>
          <w:left w:val="double" w:sz="12" w:space="0" w:color="auto"/>
          <w:bottom w:val="double" w:sz="12" w:space="0" w:color="auto"/>
          <w:right w:val="doub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2"/>
      </w:tblGrid>
      <w:tr w:rsidR="00377D30" w:rsidRPr="00377D30" w14:paraId="1F374010" w14:textId="77777777" w:rsidTr="00CD3ED7">
        <w:tc>
          <w:tcPr>
            <w:tcW w:w="9212" w:type="dxa"/>
            <w:tcBorders>
              <w:top w:val="double" w:sz="12" w:space="0" w:color="auto"/>
              <w:left w:val="double" w:sz="12" w:space="0" w:color="auto"/>
              <w:bottom w:val="single" w:sz="12" w:space="0" w:color="auto"/>
              <w:right w:val="double" w:sz="12" w:space="0" w:color="auto"/>
            </w:tcBorders>
          </w:tcPr>
          <w:p w14:paraId="51B7E80B" w14:textId="77777777" w:rsidR="00377D30" w:rsidRPr="00377D30" w:rsidRDefault="00377D30" w:rsidP="00377D30">
            <w:pPr>
              <w:spacing w:after="0" w:line="240" w:lineRule="auto"/>
              <w:jc w:val="center"/>
              <w:rPr>
                <w:rFonts w:cstheme="minorHAnsi"/>
                <w:u w:val="single"/>
              </w:rPr>
            </w:pPr>
          </w:p>
          <w:p w14:paraId="174DD028" w14:textId="77777777" w:rsidR="00377D30" w:rsidRPr="00377D30" w:rsidRDefault="00377D30" w:rsidP="00377D30">
            <w:pPr>
              <w:overflowPunct w:val="0"/>
              <w:autoSpaceDE w:val="0"/>
              <w:autoSpaceDN w:val="0"/>
              <w:adjustRightInd w:val="0"/>
              <w:spacing w:after="0" w:line="240" w:lineRule="auto"/>
              <w:jc w:val="center"/>
              <w:rPr>
                <w:rFonts w:cstheme="minorHAnsi"/>
                <w:u w:val="single"/>
              </w:rPr>
            </w:pPr>
          </w:p>
        </w:tc>
      </w:tr>
      <w:tr w:rsidR="00377D30" w:rsidRPr="00377D30" w14:paraId="47B8F05E" w14:textId="77777777" w:rsidTr="00CD3ED7">
        <w:tc>
          <w:tcPr>
            <w:tcW w:w="9212" w:type="dxa"/>
            <w:tcBorders>
              <w:top w:val="single" w:sz="12" w:space="0" w:color="auto"/>
              <w:left w:val="double" w:sz="12" w:space="0" w:color="auto"/>
              <w:bottom w:val="single" w:sz="12" w:space="0" w:color="auto"/>
              <w:right w:val="double" w:sz="12" w:space="0" w:color="auto"/>
            </w:tcBorders>
          </w:tcPr>
          <w:p w14:paraId="25A15BC3" w14:textId="77777777" w:rsidR="00377D30" w:rsidRPr="00377D30" w:rsidRDefault="00377D30" w:rsidP="00377D30">
            <w:pPr>
              <w:spacing w:after="0" w:line="240" w:lineRule="auto"/>
              <w:jc w:val="center"/>
              <w:rPr>
                <w:rFonts w:cstheme="minorHAnsi"/>
                <w:u w:val="single"/>
              </w:rPr>
            </w:pPr>
          </w:p>
          <w:p w14:paraId="3A4A194A" w14:textId="77777777" w:rsidR="00377D30" w:rsidRPr="00377D30" w:rsidRDefault="00377D30" w:rsidP="00377D30">
            <w:pPr>
              <w:overflowPunct w:val="0"/>
              <w:autoSpaceDE w:val="0"/>
              <w:autoSpaceDN w:val="0"/>
              <w:adjustRightInd w:val="0"/>
              <w:spacing w:after="0" w:line="240" w:lineRule="auto"/>
              <w:jc w:val="center"/>
              <w:rPr>
                <w:rFonts w:cstheme="minorHAnsi"/>
                <w:u w:val="single"/>
              </w:rPr>
            </w:pPr>
          </w:p>
        </w:tc>
      </w:tr>
      <w:tr w:rsidR="00377D30" w:rsidRPr="00377D30" w14:paraId="00C8966E" w14:textId="77777777" w:rsidTr="00CD3ED7">
        <w:tc>
          <w:tcPr>
            <w:tcW w:w="9212" w:type="dxa"/>
            <w:tcBorders>
              <w:top w:val="single" w:sz="12" w:space="0" w:color="auto"/>
              <w:left w:val="double" w:sz="12" w:space="0" w:color="auto"/>
              <w:bottom w:val="single" w:sz="12" w:space="0" w:color="auto"/>
              <w:right w:val="double" w:sz="12" w:space="0" w:color="auto"/>
            </w:tcBorders>
          </w:tcPr>
          <w:p w14:paraId="1CEA20BD" w14:textId="77777777" w:rsidR="00377D30" w:rsidRPr="00377D30" w:rsidRDefault="00377D30" w:rsidP="00377D30">
            <w:pPr>
              <w:spacing w:after="0" w:line="240" w:lineRule="auto"/>
              <w:jc w:val="center"/>
              <w:rPr>
                <w:rFonts w:cstheme="minorHAnsi"/>
                <w:u w:val="single"/>
              </w:rPr>
            </w:pPr>
          </w:p>
          <w:p w14:paraId="5CF6BD4A" w14:textId="77777777" w:rsidR="00377D30" w:rsidRPr="00377D30" w:rsidRDefault="00377D30" w:rsidP="00377D30">
            <w:pPr>
              <w:overflowPunct w:val="0"/>
              <w:autoSpaceDE w:val="0"/>
              <w:autoSpaceDN w:val="0"/>
              <w:adjustRightInd w:val="0"/>
              <w:spacing w:after="0" w:line="240" w:lineRule="auto"/>
              <w:jc w:val="center"/>
              <w:rPr>
                <w:rFonts w:cstheme="minorHAnsi"/>
                <w:u w:val="single"/>
              </w:rPr>
            </w:pPr>
          </w:p>
        </w:tc>
      </w:tr>
      <w:tr w:rsidR="00377D30" w:rsidRPr="00377D30" w14:paraId="608E06CB" w14:textId="77777777" w:rsidTr="00CD3ED7">
        <w:tc>
          <w:tcPr>
            <w:tcW w:w="9212" w:type="dxa"/>
            <w:tcBorders>
              <w:top w:val="single" w:sz="12" w:space="0" w:color="auto"/>
              <w:left w:val="double" w:sz="12" w:space="0" w:color="auto"/>
              <w:bottom w:val="single" w:sz="12" w:space="0" w:color="auto"/>
              <w:right w:val="double" w:sz="12" w:space="0" w:color="auto"/>
            </w:tcBorders>
          </w:tcPr>
          <w:p w14:paraId="2A3FA592" w14:textId="77777777" w:rsidR="00377D30" w:rsidRPr="00377D30" w:rsidRDefault="00377D30" w:rsidP="00377D30">
            <w:pPr>
              <w:spacing w:after="0" w:line="240" w:lineRule="auto"/>
              <w:jc w:val="center"/>
              <w:rPr>
                <w:rFonts w:cstheme="minorHAnsi"/>
                <w:u w:val="single"/>
              </w:rPr>
            </w:pPr>
          </w:p>
          <w:p w14:paraId="66BFA0F0" w14:textId="77777777" w:rsidR="00377D30" w:rsidRPr="00377D30" w:rsidRDefault="00377D30" w:rsidP="00377D30">
            <w:pPr>
              <w:overflowPunct w:val="0"/>
              <w:autoSpaceDE w:val="0"/>
              <w:autoSpaceDN w:val="0"/>
              <w:adjustRightInd w:val="0"/>
              <w:spacing w:after="0" w:line="240" w:lineRule="auto"/>
              <w:jc w:val="center"/>
              <w:rPr>
                <w:rFonts w:cstheme="minorHAnsi"/>
                <w:u w:val="single"/>
              </w:rPr>
            </w:pPr>
          </w:p>
        </w:tc>
      </w:tr>
      <w:tr w:rsidR="00377D30" w:rsidRPr="00377D30" w14:paraId="4F41A096" w14:textId="77777777" w:rsidTr="00CD3ED7">
        <w:tc>
          <w:tcPr>
            <w:tcW w:w="9212" w:type="dxa"/>
            <w:tcBorders>
              <w:top w:val="single" w:sz="12" w:space="0" w:color="auto"/>
              <w:left w:val="double" w:sz="12" w:space="0" w:color="auto"/>
              <w:bottom w:val="single" w:sz="12" w:space="0" w:color="auto"/>
              <w:right w:val="double" w:sz="12" w:space="0" w:color="auto"/>
            </w:tcBorders>
          </w:tcPr>
          <w:p w14:paraId="43A775AF" w14:textId="77777777" w:rsidR="00377D30" w:rsidRPr="00377D30" w:rsidRDefault="00377D30" w:rsidP="00377D30">
            <w:pPr>
              <w:spacing w:after="0" w:line="240" w:lineRule="auto"/>
              <w:jc w:val="center"/>
              <w:rPr>
                <w:rFonts w:cstheme="minorHAnsi"/>
                <w:u w:val="single"/>
              </w:rPr>
            </w:pPr>
          </w:p>
          <w:p w14:paraId="0A5A8F8C" w14:textId="77777777" w:rsidR="00377D30" w:rsidRPr="00377D30" w:rsidRDefault="00377D30" w:rsidP="00377D30">
            <w:pPr>
              <w:overflowPunct w:val="0"/>
              <w:autoSpaceDE w:val="0"/>
              <w:autoSpaceDN w:val="0"/>
              <w:adjustRightInd w:val="0"/>
              <w:spacing w:after="0" w:line="240" w:lineRule="auto"/>
              <w:jc w:val="center"/>
              <w:rPr>
                <w:rFonts w:cstheme="minorHAnsi"/>
                <w:u w:val="single"/>
              </w:rPr>
            </w:pPr>
          </w:p>
        </w:tc>
      </w:tr>
      <w:tr w:rsidR="00377D30" w:rsidRPr="00377D30" w14:paraId="09677041" w14:textId="77777777" w:rsidTr="00CD3ED7">
        <w:tc>
          <w:tcPr>
            <w:tcW w:w="9212" w:type="dxa"/>
            <w:tcBorders>
              <w:top w:val="single" w:sz="12" w:space="0" w:color="auto"/>
              <w:left w:val="double" w:sz="12" w:space="0" w:color="auto"/>
              <w:bottom w:val="single" w:sz="12" w:space="0" w:color="auto"/>
              <w:right w:val="double" w:sz="12" w:space="0" w:color="auto"/>
            </w:tcBorders>
          </w:tcPr>
          <w:p w14:paraId="23BA7336" w14:textId="77777777" w:rsidR="00377D30" w:rsidRPr="00377D30" w:rsidRDefault="00377D30" w:rsidP="00377D30">
            <w:pPr>
              <w:spacing w:after="0" w:line="240" w:lineRule="auto"/>
              <w:jc w:val="center"/>
              <w:rPr>
                <w:rFonts w:cstheme="minorHAnsi"/>
                <w:u w:val="single"/>
              </w:rPr>
            </w:pPr>
          </w:p>
          <w:p w14:paraId="42E2947E" w14:textId="77777777" w:rsidR="00377D30" w:rsidRPr="00377D30" w:rsidRDefault="00377D30" w:rsidP="00377D30">
            <w:pPr>
              <w:overflowPunct w:val="0"/>
              <w:autoSpaceDE w:val="0"/>
              <w:autoSpaceDN w:val="0"/>
              <w:adjustRightInd w:val="0"/>
              <w:spacing w:after="0" w:line="240" w:lineRule="auto"/>
              <w:jc w:val="center"/>
              <w:rPr>
                <w:rFonts w:cstheme="minorHAnsi"/>
                <w:u w:val="single"/>
              </w:rPr>
            </w:pPr>
          </w:p>
        </w:tc>
      </w:tr>
      <w:tr w:rsidR="00377D30" w:rsidRPr="00377D30" w14:paraId="47302819" w14:textId="77777777" w:rsidTr="00CD3ED7">
        <w:tc>
          <w:tcPr>
            <w:tcW w:w="9212" w:type="dxa"/>
            <w:tcBorders>
              <w:top w:val="single" w:sz="12" w:space="0" w:color="auto"/>
              <w:left w:val="double" w:sz="12" w:space="0" w:color="auto"/>
              <w:bottom w:val="double" w:sz="12" w:space="0" w:color="auto"/>
              <w:right w:val="double" w:sz="12" w:space="0" w:color="auto"/>
            </w:tcBorders>
          </w:tcPr>
          <w:p w14:paraId="604A3638" w14:textId="77777777" w:rsidR="00377D30" w:rsidRPr="00377D30" w:rsidRDefault="00377D30" w:rsidP="00377D30">
            <w:pPr>
              <w:spacing w:after="0" w:line="240" w:lineRule="auto"/>
              <w:jc w:val="center"/>
              <w:rPr>
                <w:rFonts w:cstheme="minorHAnsi"/>
                <w:u w:val="single"/>
              </w:rPr>
            </w:pPr>
          </w:p>
          <w:p w14:paraId="1A0EDC8F" w14:textId="77777777" w:rsidR="00377D30" w:rsidRPr="00377D30" w:rsidRDefault="00377D30" w:rsidP="00377D30">
            <w:pPr>
              <w:overflowPunct w:val="0"/>
              <w:autoSpaceDE w:val="0"/>
              <w:autoSpaceDN w:val="0"/>
              <w:adjustRightInd w:val="0"/>
              <w:spacing w:after="0" w:line="240" w:lineRule="auto"/>
              <w:jc w:val="center"/>
              <w:rPr>
                <w:rFonts w:cstheme="minorHAnsi"/>
                <w:u w:val="single"/>
              </w:rPr>
            </w:pPr>
          </w:p>
        </w:tc>
      </w:tr>
    </w:tbl>
    <w:p w14:paraId="1D7F323B" w14:textId="77777777" w:rsidR="00377D30" w:rsidRPr="00377D30" w:rsidRDefault="00377D30" w:rsidP="00377D30">
      <w:pPr>
        <w:spacing w:after="0" w:line="240" w:lineRule="auto"/>
        <w:rPr>
          <w:rFonts w:cstheme="minorHAnsi"/>
        </w:rPr>
      </w:pPr>
    </w:p>
    <w:p w14:paraId="33B6D188" w14:textId="77777777" w:rsidR="00377D30" w:rsidRPr="00377D30" w:rsidRDefault="00377D30" w:rsidP="00377D30">
      <w:pPr>
        <w:spacing w:after="0" w:line="240" w:lineRule="auto"/>
        <w:rPr>
          <w:rFonts w:cstheme="minorHAnsi"/>
        </w:rPr>
      </w:pPr>
    </w:p>
    <w:p w14:paraId="07912EEB" w14:textId="77777777" w:rsidR="00377D30" w:rsidRPr="00377D30" w:rsidRDefault="00377D30" w:rsidP="00377D30">
      <w:pPr>
        <w:spacing w:after="0" w:line="240" w:lineRule="auto"/>
        <w:rPr>
          <w:rFonts w:cstheme="minorHAnsi"/>
        </w:rPr>
      </w:pPr>
      <w:r w:rsidRPr="00377D30">
        <w:rPr>
          <w:rFonts w:cstheme="minorHAnsi"/>
        </w:rPr>
        <w:t>Podpis odgovorne osebe, ki potrjuje verodostojnost podatkov:_________________________</w:t>
      </w:r>
    </w:p>
    <w:p w14:paraId="67C19F0C" w14:textId="77777777" w:rsidR="00377D30" w:rsidRPr="00377D30" w:rsidRDefault="00377D30" w:rsidP="00377D30">
      <w:pPr>
        <w:spacing w:after="0" w:line="240" w:lineRule="auto"/>
        <w:jc w:val="both"/>
        <w:rPr>
          <w:rFonts w:cstheme="minorHAnsi"/>
        </w:rPr>
      </w:pPr>
    </w:p>
    <w:sectPr w:rsidR="00377D30" w:rsidRPr="00377D30" w:rsidSect="00BB0F9E">
      <w:headerReference w:type="default" r:id="rId13"/>
      <w:headerReference w:type="first" r:id="rId14"/>
      <w:pgSz w:w="11906" w:h="16838"/>
      <w:pgMar w:top="709"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F106E" w14:textId="77777777" w:rsidR="00C56910" w:rsidRDefault="00C56910" w:rsidP="00FB644E">
      <w:pPr>
        <w:spacing w:after="0" w:line="240" w:lineRule="auto"/>
      </w:pPr>
      <w:r>
        <w:separator/>
      </w:r>
    </w:p>
  </w:endnote>
  <w:endnote w:type="continuationSeparator" w:id="0">
    <w:p w14:paraId="7D90DDF2" w14:textId="77777777" w:rsidR="00C56910" w:rsidRDefault="00C56910" w:rsidP="00FB6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O_Amerigon">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LO_Windsor">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5FC28" w14:textId="77777777" w:rsidR="00C56910" w:rsidRDefault="00C56910" w:rsidP="00FB644E">
      <w:pPr>
        <w:spacing w:after="0" w:line="240" w:lineRule="auto"/>
      </w:pPr>
      <w:r>
        <w:separator/>
      </w:r>
    </w:p>
  </w:footnote>
  <w:footnote w:type="continuationSeparator" w:id="0">
    <w:p w14:paraId="5ED074EB" w14:textId="77777777" w:rsidR="00C56910" w:rsidRDefault="00C56910" w:rsidP="00FB6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98838" w14:textId="77777777" w:rsidR="00FB644E" w:rsidRDefault="00FB644E">
    <w:pPr>
      <w:pStyle w:val="Glava"/>
    </w:pPr>
  </w:p>
  <w:p w14:paraId="77CB8F07" w14:textId="77777777" w:rsidR="00FB644E" w:rsidRDefault="00FB644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DEAA4" w14:textId="77777777" w:rsidR="00FB644E" w:rsidRDefault="00FB644E" w:rsidP="00FB644E">
    <w:pPr>
      <w:pStyle w:val="Glava"/>
      <w:jc w:val="right"/>
    </w:pPr>
    <w:r>
      <w:rPr>
        <w:noProof/>
        <w:lang w:eastAsia="sl-SI"/>
      </w:rPr>
      <w:drawing>
        <wp:inline distT="0" distB="0" distL="0" distR="0" wp14:anchorId="55BEE0B4" wp14:editId="16BF3A5A">
          <wp:extent cx="2105883" cy="768350"/>
          <wp:effectExtent l="0" t="0" r="889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937" cy="7789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F0975"/>
    <w:multiLevelType w:val="hybridMultilevel"/>
    <w:tmpl w:val="EFF0896A"/>
    <w:lvl w:ilvl="0" w:tplc="77F694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9D30672"/>
    <w:multiLevelType w:val="hybridMultilevel"/>
    <w:tmpl w:val="2E221AD6"/>
    <w:lvl w:ilvl="0" w:tplc="EC285CF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7D"/>
    <w:rsid w:val="0003700F"/>
    <w:rsid w:val="00092B74"/>
    <w:rsid w:val="000B2BDB"/>
    <w:rsid w:val="00134124"/>
    <w:rsid w:val="001A4649"/>
    <w:rsid w:val="00242750"/>
    <w:rsid w:val="00343970"/>
    <w:rsid w:val="00377D30"/>
    <w:rsid w:val="00384188"/>
    <w:rsid w:val="003A554A"/>
    <w:rsid w:val="004159A5"/>
    <w:rsid w:val="00423A7D"/>
    <w:rsid w:val="00444847"/>
    <w:rsid w:val="00470672"/>
    <w:rsid w:val="004A3862"/>
    <w:rsid w:val="005111CE"/>
    <w:rsid w:val="00531F10"/>
    <w:rsid w:val="0056141A"/>
    <w:rsid w:val="00566185"/>
    <w:rsid w:val="006300B5"/>
    <w:rsid w:val="00735D75"/>
    <w:rsid w:val="007B1A3C"/>
    <w:rsid w:val="007D7C1E"/>
    <w:rsid w:val="007E1C49"/>
    <w:rsid w:val="007E7300"/>
    <w:rsid w:val="008A7171"/>
    <w:rsid w:val="008C3D4C"/>
    <w:rsid w:val="009C4053"/>
    <w:rsid w:val="009F1CCA"/>
    <w:rsid w:val="00A90347"/>
    <w:rsid w:val="00A932B6"/>
    <w:rsid w:val="00BB0F9E"/>
    <w:rsid w:val="00BD6369"/>
    <w:rsid w:val="00C32163"/>
    <w:rsid w:val="00C32730"/>
    <w:rsid w:val="00C56910"/>
    <w:rsid w:val="00C645B4"/>
    <w:rsid w:val="00CC3F7B"/>
    <w:rsid w:val="00D36184"/>
    <w:rsid w:val="00D931BC"/>
    <w:rsid w:val="00FB644E"/>
    <w:rsid w:val="00FE57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684D0"/>
  <w15:docId w15:val="{0E8ABB54-E3AE-4871-B85F-30623E61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377D30"/>
    <w:pPr>
      <w:keepNext/>
      <w:overflowPunct w:val="0"/>
      <w:autoSpaceDE w:val="0"/>
      <w:autoSpaceDN w:val="0"/>
      <w:adjustRightInd w:val="0"/>
      <w:spacing w:after="0" w:line="240" w:lineRule="auto"/>
      <w:jc w:val="center"/>
      <w:outlineLvl w:val="0"/>
    </w:pPr>
    <w:rPr>
      <w:rFonts w:ascii="Times New Roman" w:eastAsia="Times New Roman" w:hAnsi="Times New Roman" w:cs="Times New Roman"/>
      <w:b/>
      <w:i/>
      <w:sz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44847"/>
    <w:pPr>
      <w:ind w:left="720"/>
      <w:contextualSpacing/>
    </w:pPr>
  </w:style>
  <w:style w:type="paragraph" w:styleId="Naslov">
    <w:name w:val="Title"/>
    <w:basedOn w:val="Navaden"/>
    <w:link w:val="NaslovZnak"/>
    <w:qFormat/>
    <w:rsid w:val="00242750"/>
    <w:pPr>
      <w:spacing w:after="0" w:line="240" w:lineRule="auto"/>
      <w:jc w:val="center"/>
    </w:pPr>
    <w:rPr>
      <w:rFonts w:ascii="SLO_Amerigon" w:eastAsia="Times New Roman" w:hAnsi="SLO_Amerigon" w:cs="Times New Roman"/>
      <w:b/>
      <w:szCs w:val="20"/>
      <w:u w:val="single"/>
      <w:lang w:val="en-GB" w:eastAsia="sl-SI"/>
    </w:rPr>
  </w:style>
  <w:style w:type="character" w:customStyle="1" w:styleId="NaslovZnak">
    <w:name w:val="Naslov Znak"/>
    <w:basedOn w:val="Privzetapisavaodstavka"/>
    <w:link w:val="Naslov"/>
    <w:rsid w:val="00242750"/>
    <w:rPr>
      <w:rFonts w:ascii="SLO_Amerigon" w:eastAsia="Times New Roman" w:hAnsi="SLO_Amerigon" w:cs="Times New Roman"/>
      <w:b/>
      <w:szCs w:val="20"/>
      <w:u w:val="single"/>
      <w:lang w:val="en-GB" w:eastAsia="sl-SI"/>
    </w:rPr>
  </w:style>
  <w:style w:type="paragraph" w:styleId="Telobesedila">
    <w:name w:val="Body Text"/>
    <w:basedOn w:val="Navaden"/>
    <w:link w:val="TelobesedilaZnak"/>
    <w:rsid w:val="00FE572D"/>
    <w:pPr>
      <w:spacing w:after="0" w:line="240" w:lineRule="auto"/>
      <w:jc w:val="both"/>
    </w:pPr>
    <w:rPr>
      <w:rFonts w:ascii="Times New Roman" w:eastAsia="Times New Roman" w:hAnsi="Times New Roman" w:cs="Times New Roman"/>
      <w:i/>
      <w:sz w:val="24"/>
      <w:szCs w:val="20"/>
      <w:lang w:val="en-GB" w:eastAsia="sl-SI"/>
    </w:rPr>
  </w:style>
  <w:style w:type="character" w:customStyle="1" w:styleId="TelobesedilaZnak">
    <w:name w:val="Telo besedila Znak"/>
    <w:basedOn w:val="Privzetapisavaodstavka"/>
    <w:link w:val="Telobesedila"/>
    <w:rsid w:val="00FE572D"/>
    <w:rPr>
      <w:rFonts w:ascii="Times New Roman" w:eastAsia="Times New Roman" w:hAnsi="Times New Roman" w:cs="Times New Roman"/>
      <w:i/>
      <w:sz w:val="24"/>
      <w:szCs w:val="20"/>
      <w:lang w:val="en-GB" w:eastAsia="sl-SI"/>
    </w:rPr>
  </w:style>
  <w:style w:type="paragraph" w:styleId="Glava">
    <w:name w:val="header"/>
    <w:basedOn w:val="Navaden"/>
    <w:link w:val="GlavaZnak"/>
    <w:uiPriority w:val="99"/>
    <w:unhideWhenUsed/>
    <w:rsid w:val="00FB644E"/>
    <w:pPr>
      <w:tabs>
        <w:tab w:val="center" w:pos="4536"/>
        <w:tab w:val="right" w:pos="9072"/>
      </w:tabs>
      <w:spacing w:after="0" w:line="240" w:lineRule="auto"/>
    </w:pPr>
  </w:style>
  <w:style w:type="character" w:customStyle="1" w:styleId="GlavaZnak">
    <w:name w:val="Glava Znak"/>
    <w:basedOn w:val="Privzetapisavaodstavka"/>
    <w:link w:val="Glava"/>
    <w:uiPriority w:val="99"/>
    <w:rsid w:val="00FB644E"/>
  </w:style>
  <w:style w:type="paragraph" w:styleId="Noga">
    <w:name w:val="footer"/>
    <w:basedOn w:val="Navaden"/>
    <w:link w:val="NogaZnak"/>
    <w:unhideWhenUsed/>
    <w:rsid w:val="00FB644E"/>
    <w:pPr>
      <w:tabs>
        <w:tab w:val="center" w:pos="4536"/>
        <w:tab w:val="right" w:pos="9072"/>
      </w:tabs>
      <w:spacing w:after="0" w:line="240" w:lineRule="auto"/>
    </w:pPr>
  </w:style>
  <w:style w:type="character" w:customStyle="1" w:styleId="NogaZnak">
    <w:name w:val="Noga Znak"/>
    <w:basedOn w:val="Privzetapisavaodstavka"/>
    <w:link w:val="Noga"/>
    <w:uiPriority w:val="99"/>
    <w:rsid w:val="00FB644E"/>
  </w:style>
  <w:style w:type="paragraph" w:styleId="Besedilooblaka">
    <w:name w:val="Balloon Text"/>
    <w:basedOn w:val="Navaden"/>
    <w:link w:val="BesedilooblakaZnak"/>
    <w:uiPriority w:val="99"/>
    <w:semiHidden/>
    <w:unhideWhenUsed/>
    <w:rsid w:val="0056141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6141A"/>
    <w:rPr>
      <w:rFonts w:ascii="Tahoma" w:hAnsi="Tahoma" w:cs="Tahoma"/>
      <w:sz w:val="16"/>
      <w:szCs w:val="16"/>
    </w:rPr>
  </w:style>
  <w:style w:type="character" w:styleId="Hiperpovezava">
    <w:name w:val="Hyperlink"/>
    <w:unhideWhenUsed/>
    <w:rsid w:val="00A932B6"/>
    <w:rPr>
      <w:color w:val="0000FF"/>
      <w:u w:val="single"/>
    </w:rPr>
  </w:style>
  <w:style w:type="character" w:customStyle="1" w:styleId="Naslov1Znak">
    <w:name w:val="Naslov 1 Znak"/>
    <w:basedOn w:val="Privzetapisavaodstavka"/>
    <w:link w:val="Naslov1"/>
    <w:rsid w:val="00377D30"/>
    <w:rPr>
      <w:rFonts w:ascii="Times New Roman" w:eastAsia="Times New Roman" w:hAnsi="Times New Roman" w:cs="Times New Roman"/>
      <w:b/>
      <w:i/>
      <w:sz w:val="32"/>
      <w:szCs w:val="20"/>
      <w:lang w:eastAsia="sl-SI"/>
    </w:rPr>
  </w:style>
  <w:style w:type="paragraph" w:customStyle="1" w:styleId="Telobesedila21">
    <w:name w:val="Telo besedila 21"/>
    <w:basedOn w:val="Navaden"/>
    <w:rsid w:val="00377D30"/>
    <w:pPr>
      <w:overflowPunct w:val="0"/>
      <w:autoSpaceDE w:val="0"/>
      <w:autoSpaceDN w:val="0"/>
      <w:adjustRightInd w:val="0"/>
      <w:spacing w:after="0" w:line="240" w:lineRule="auto"/>
      <w:jc w:val="center"/>
    </w:pPr>
    <w:rPr>
      <w:rFonts w:ascii="SLO_Windsor" w:eastAsia="Times New Roman" w:hAnsi="SLO_Windsor" w:cs="Times New Roman"/>
      <w:b/>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25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nczasportnm@siol.n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ran.jerman@novomesto.si" TargetMode="External"/><Relationship Id="rId12" Type="http://schemas.openxmlformats.org/officeDocument/2006/relationships/hyperlink" Target="mailto:miran.jerman@novomesto.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ran.jerman@novomesto.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znm.si/" TargetMode="External"/><Relationship Id="rId4" Type="http://schemas.openxmlformats.org/officeDocument/2006/relationships/webSettings" Target="webSettings.xml"/><Relationship Id="rId9" Type="http://schemas.openxmlformats.org/officeDocument/2006/relationships/hyperlink" Target="mailto:miran.jerman@novomesto.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4671</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Katja Kocjan</cp:lastModifiedBy>
  <cp:revision>4</cp:revision>
  <cp:lastPrinted>2019-12-18T11:59:00Z</cp:lastPrinted>
  <dcterms:created xsi:type="dcterms:W3CDTF">2019-12-18T11:58:00Z</dcterms:created>
  <dcterms:modified xsi:type="dcterms:W3CDTF">2019-12-18T12:05:00Z</dcterms:modified>
</cp:coreProperties>
</file>