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7E5A" w14:textId="2EE07A47" w:rsidR="00057A9D" w:rsidRPr="00057A9D" w:rsidRDefault="00057A9D" w:rsidP="00057A9D">
      <w:pPr>
        <w:jc w:val="center"/>
        <w:rPr>
          <w:rFonts w:ascii="Arial" w:hAnsi="Arial" w:cs="Arial"/>
          <w:szCs w:val="28"/>
        </w:rPr>
      </w:pPr>
      <w:r w:rsidRPr="00057A9D">
        <w:rPr>
          <w:rFonts w:ascii="Arial" w:hAnsi="Arial" w:cs="Arial"/>
          <w:b/>
          <w:sz w:val="44"/>
          <w:szCs w:val="28"/>
        </w:rPr>
        <w:t>Otroški svet</w:t>
      </w:r>
      <w:r w:rsidRPr="00057A9D">
        <w:rPr>
          <w:rFonts w:ascii="Arial" w:hAnsi="Arial" w:cs="Arial"/>
          <w:b/>
          <w:sz w:val="44"/>
          <w:szCs w:val="28"/>
        </w:rPr>
        <w:t xml:space="preserve"> 2022</w:t>
      </w:r>
      <w:r>
        <w:rPr>
          <w:rFonts w:ascii="Arial" w:hAnsi="Arial" w:cs="Arial"/>
          <w:b/>
          <w:sz w:val="44"/>
          <w:szCs w:val="28"/>
        </w:rPr>
        <w:br/>
      </w:r>
      <w:r>
        <w:rPr>
          <w:rFonts w:ascii="Arial" w:hAnsi="Arial" w:cs="Arial"/>
          <w:b/>
          <w:szCs w:val="28"/>
        </w:rPr>
        <w:t>vsak dan od ponedeljka do petka od 10. do 12. ure</w:t>
      </w:r>
      <w:r>
        <w:rPr>
          <w:rFonts w:ascii="Arial" w:hAnsi="Arial" w:cs="Arial"/>
          <w:b/>
          <w:szCs w:val="28"/>
        </w:rPr>
        <w:br/>
        <w:t xml:space="preserve">park Rastoče knjige pri Knjižnici Mirana Jarca </w:t>
      </w:r>
      <w:r>
        <w:rPr>
          <w:rFonts w:ascii="Arial" w:hAnsi="Arial" w:cs="Arial"/>
          <w:b/>
          <w:szCs w:val="28"/>
        </w:rPr>
        <w:br/>
      </w:r>
      <w:r w:rsidRPr="00057A9D">
        <w:rPr>
          <w:rFonts w:ascii="Arial" w:hAnsi="Arial" w:cs="Arial"/>
          <w:szCs w:val="28"/>
        </w:rPr>
        <w:t>(v primeru dežja v atriju knjižnice)</w:t>
      </w:r>
    </w:p>
    <w:p w14:paraId="58430EE0" w14:textId="77777777" w:rsidR="00057A9D" w:rsidRPr="00057A9D" w:rsidRDefault="00057A9D" w:rsidP="00057A9D">
      <w:pPr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>Prvi teden (4. 7.</w:t>
      </w:r>
      <w:r w:rsidRPr="00057A9D">
        <w:rPr>
          <w:rFonts w:ascii="Arial" w:hAnsi="Arial" w:cs="Arial"/>
          <w:color w:val="538135" w:themeColor="accent6" w:themeShade="BF"/>
          <w:u w:val="single"/>
        </w:rPr>
        <w:t xml:space="preserve"> </w:t>
      </w:r>
      <w:bookmarkStart w:id="0" w:name="_Hlk104232412"/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>–</w:t>
      </w:r>
      <w:bookmarkEnd w:id="0"/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>8. 7. 2022)</w:t>
      </w:r>
    </w:p>
    <w:p w14:paraId="1F9E89AF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2014BE0A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Fotoaparat (4. 7. 2022)</w:t>
      </w:r>
    </w:p>
    <w:p w14:paraId="56CB59B4" w14:textId="67BFB1CB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Če po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svetu potuješ rad, sešij si fotoaparat.</w:t>
      </w:r>
    </w:p>
    <w:p w14:paraId="523D2096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0E17FE4D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Dekorativni krožnik (5. 7. 2022)</w:t>
      </w:r>
    </w:p>
    <w:p w14:paraId="4983815A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Barvamo, slikamo, packamo.</w:t>
      </w:r>
    </w:p>
    <w:p w14:paraId="683C143A" w14:textId="39522B85" w:rsidR="00057A9D" w:rsidRP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Kaj vse mi ustvariti znamo!!!</w:t>
      </w:r>
    </w:p>
    <w:p w14:paraId="63E0DF2B" w14:textId="77777777" w:rsidR="00057A9D" w:rsidRDefault="00057A9D" w:rsidP="00057A9D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</w:p>
    <w:p w14:paraId="44DE5641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Pisana žogica (6. 7. 2022)</w:t>
      </w:r>
    </w:p>
    <w:p w14:paraId="209FC917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Šiv sem, šiv tja, hopla, hopla žogica.</w:t>
      </w:r>
    </w:p>
    <w:p w14:paraId="2CF24A27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661388FE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Valovita štampiljka (7. 7. 2022)</w:t>
      </w:r>
    </w:p>
    <w:p w14:paraId="167B556A" w14:textId="63806F7C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 šta</w:t>
      </w:r>
      <w:r>
        <w:rPr>
          <w:rFonts w:ascii="Arial" w:hAnsi="Arial" w:cs="Arial"/>
        </w:rPr>
        <w:t xml:space="preserve">mpiljko narediš, lepe odtise </w:t>
      </w:r>
      <w:r>
        <w:rPr>
          <w:rFonts w:ascii="Arial" w:hAnsi="Arial" w:cs="Arial"/>
        </w:rPr>
        <w:t>lahko dobiš.</w:t>
      </w:r>
    </w:p>
    <w:p w14:paraId="14886E85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5104A1D5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Barvna rožica (8. 7. 2022)</w:t>
      </w:r>
    </w:p>
    <w:p w14:paraId="39C14717" w14:textId="77777777" w:rsidR="00057A9D" w:rsidRPr="00057A9D" w:rsidRDefault="00057A9D" w:rsidP="00057A9D">
      <w:pPr>
        <w:spacing w:after="0" w:line="240" w:lineRule="auto"/>
        <w:rPr>
          <w:rFonts w:ascii="Arial" w:hAnsi="Arial" w:cs="Arial"/>
        </w:rPr>
      </w:pPr>
      <w:r w:rsidRPr="00057A9D">
        <w:rPr>
          <w:rFonts w:ascii="Arial" w:hAnsi="Arial" w:cs="Arial"/>
        </w:rPr>
        <w:t>Prepogni, poravnaj, naravno in barvito, da rožico narediš slikovito.</w:t>
      </w:r>
    </w:p>
    <w:p w14:paraId="46D1079C" w14:textId="77777777" w:rsidR="00057A9D" w:rsidRDefault="00057A9D" w:rsidP="00057A9D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C1DC5BC" w14:textId="77777777" w:rsidR="00057A9D" w:rsidRPr="00057A9D" w:rsidRDefault="00057A9D" w:rsidP="00057A9D">
      <w:pPr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>Drugi teden (11. 7. –15. 7. 2022)</w:t>
      </w:r>
    </w:p>
    <w:p w14:paraId="7D37A3DF" w14:textId="77777777" w:rsidR="00057A9D" w:rsidRDefault="00057A9D" w:rsidP="00057A9D">
      <w:pPr>
        <w:spacing w:after="0" w:line="240" w:lineRule="auto"/>
        <w:rPr>
          <w:rFonts w:ascii="Arial" w:hAnsi="Arial" w:cs="Arial"/>
          <w:b/>
          <w:bCs/>
        </w:rPr>
      </w:pPr>
    </w:p>
    <w:p w14:paraId="5A969566" w14:textId="4870DF16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Rokica (11. 7. 2022)</w:t>
      </w:r>
    </w:p>
    <w:p w14:paraId="5DEE5FC4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Če si srečen, zdaj udari dlan ob dlan!</w:t>
      </w:r>
    </w:p>
    <w:p w14:paraId="1CDCC9C2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5D34CC00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Piščanček (12. 7. 2022)</w:t>
      </w:r>
    </w:p>
    <w:p w14:paraId="4D830280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 me izdelaš, oživim in se ti veselo nasmejim. </w:t>
      </w:r>
    </w:p>
    <w:p w14:paraId="3603D4EC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4C0C3534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Skulptura (13. 7. 2022)</w:t>
      </w:r>
    </w:p>
    <w:p w14:paraId="0B61F312" w14:textId="77777777" w:rsidR="00057A9D" w:rsidRPr="00057A9D" w:rsidRDefault="00057A9D" w:rsidP="00057A9D">
      <w:pPr>
        <w:spacing w:after="0" w:line="240" w:lineRule="auto"/>
        <w:rPr>
          <w:rFonts w:ascii="Arial" w:hAnsi="Arial" w:cs="Arial"/>
        </w:rPr>
      </w:pPr>
      <w:r w:rsidRPr="00057A9D">
        <w:rPr>
          <w:rFonts w:ascii="Arial" w:hAnsi="Arial" w:cs="Arial"/>
        </w:rPr>
        <w:t>Oblika čudna sem, saj vem.</w:t>
      </w:r>
    </w:p>
    <w:p w14:paraId="47B6B196" w14:textId="59E57B32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 komu spadam in kam grem?</w:t>
      </w:r>
    </w:p>
    <w:p w14:paraId="46C79C3C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72C19458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Stenski cvetlični okras (14. 7. 2022)</w:t>
      </w:r>
    </w:p>
    <w:p w14:paraId="0764D90D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Rožice cvetijo, rožice dehtijo,</w:t>
      </w:r>
    </w:p>
    <w:p w14:paraId="42E77C8C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rožice steno krasijo.</w:t>
      </w:r>
    </w:p>
    <w:p w14:paraId="45A1E2DF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6E8960F2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Barčica (15. 7. 2022)</w:t>
      </w:r>
    </w:p>
    <w:p w14:paraId="1302EB48" w14:textId="53B419E2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Barčica po morju plava, drevesa se priklanjajo.</w:t>
      </w:r>
    </w:p>
    <w:p w14:paraId="7208D6C9" w14:textId="77777777" w:rsidR="00057A9D" w:rsidRDefault="00057A9D" w:rsidP="00057A9D">
      <w:pPr>
        <w:spacing w:after="0" w:line="240" w:lineRule="auto"/>
        <w:jc w:val="center"/>
        <w:rPr>
          <w:rFonts w:ascii="Arial" w:hAnsi="Arial" w:cs="Arial"/>
        </w:rPr>
      </w:pPr>
    </w:p>
    <w:p w14:paraId="5824CE9C" w14:textId="77777777" w:rsidR="00057A9D" w:rsidRPr="00057A9D" w:rsidRDefault="00057A9D" w:rsidP="00057A9D">
      <w:pPr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>Tretji teden (18. 7. –22. 7. 2022)</w:t>
      </w:r>
    </w:p>
    <w:p w14:paraId="17171E9A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bookmarkStart w:id="1" w:name="_Hlk103524192"/>
      <w:bookmarkEnd w:id="1"/>
    </w:p>
    <w:p w14:paraId="6CFDAAF2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Stonoga  (18. 7. 2022)</w:t>
      </w:r>
    </w:p>
    <w:p w14:paraId="5A93FE2C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Stonoga koraka, stonoga počaka, stonoga pogleda, čez cesto, seveda.</w:t>
      </w:r>
    </w:p>
    <w:p w14:paraId="7A8ACC5A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39CE87E4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Rastlinjak (19.7. 2022)</w:t>
      </w:r>
    </w:p>
    <w:p w14:paraId="433FFE95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Fižolčke smo posadili, kmalu so vzkalili. En, dva, tri in fižolčki veliki so bili.</w:t>
      </w:r>
    </w:p>
    <w:p w14:paraId="09168248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3F90CA11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Dvigalo (20. 7. 2022)</w:t>
      </w:r>
    </w:p>
    <w:p w14:paraId="30A4B3B6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Kaj nam pri delu bi lahko pomagalo?</w:t>
      </w:r>
    </w:p>
    <w:p w14:paraId="398F162C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Spretno narejeno dvigalo.   </w:t>
      </w:r>
    </w:p>
    <w:p w14:paraId="415273A5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132B5CBB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Zmajček (21. 7. 2022)</w:t>
      </w:r>
    </w:p>
    <w:p w14:paraId="019138F8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 me narediš, si lahko kaj lepega zaželiš.</w:t>
      </w:r>
    </w:p>
    <w:p w14:paraId="3B433D10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1D8A66C8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Cestno gradbišče (22. 7. 2022)</w:t>
      </w:r>
    </w:p>
    <w:p w14:paraId="6195CF09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Gradimo cesto, da povežemo vas in mesto.</w:t>
      </w:r>
    </w:p>
    <w:p w14:paraId="4B3477F1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36EA3311" w14:textId="77777777" w:rsidR="00057A9D" w:rsidRPr="00057A9D" w:rsidRDefault="00057A9D" w:rsidP="00057A9D">
      <w:pPr>
        <w:spacing w:after="0" w:line="240" w:lineRule="auto"/>
        <w:rPr>
          <w:rFonts w:ascii="Arial" w:hAnsi="Arial" w:cs="Arial"/>
          <w:b/>
          <w:bCs/>
          <w:color w:val="538135" w:themeColor="accent6" w:themeShade="BF"/>
          <w:u w:val="single"/>
        </w:rPr>
      </w:pPr>
      <w:r w:rsidRPr="00057A9D">
        <w:rPr>
          <w:rFonts w:ascii="Arial" w:hAnsi="Arial" w:cs="Arial"/>
          <w:b/>
          <w:bCs/>
          <w:color w:val="538135" w:themeColor="accent6" w:themeShade="BF"/>
          <w:u w:val="single"/>
        </w:rPr>
        <w:t xml:space="preserve">Četrti teden (25. 7. –29. 7. 2022)  </w:t>
      </w:r>
    </w:p>
    <w:p w14:paraId="51B5D6D6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7FFAA68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Lubenica (25. 7. 2022)</w:t>
      </w:r>
    </w:p>
    <w:p w14:paraId="36392961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Sočna, rdeča, s pečkami ali brez,</w:t>
      </w:r>
    </w:p>
    <w:p w14:paraId="49F540A9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poletja osvežuje in žejo olajšuje.</w:t>
      </w:r>
    </w:p>
    <w:p w14:paraId="60BE65BD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0351F568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Nihalo (26. 7. 2022)</w:t>
      </w:r>
    </w:p>
    <w:p w14:paraId="7A403FEA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Les, kroglice, vrvice in potrpljenja malo,</w:t>
      </w:r>
    </w:p>
    <w:p w14:paraId="0DE0E980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pred nami je Newtonovo nihalo.</w:t>
      </w:r>
    </w:p>
    <w:p w14:paraId="086A96DD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7FF4C9FB" w14:textId="360AAE44" w:rsidR="00057A9D" w:rsidRP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Labirint (27. 7. 2022)</w:t>
      </w:r>
    </w:p>
    <w:p w14:paraId="6CF5998B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Najprej iz papirja labirint boš ustvaril/a,</w:t>
      </w:r>
    </w:p>
    <w:p w14:paraId="251050F9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potem pa kroglico po njem boš kotalil/a.</w:t>
      </w:r>
    </w:p>
    <w:p w14:paraId="7DFF3473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428C115E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Pljuča (28. 7. 2022)</w:t>
      </w:r>
    </w:p>
    <w:p w14:paraId="12832B14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Začetka se več ne vidi, konca pa še ne.</w:t>
      </w:r>
    </w:p>
    <w:p w14:paraId="4D184F45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 me narediš, ti povem vse.</w:t>
      </w:r>
    </w:p>
    <w:p w14:paraId="38A5DBF7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bookmarkStart w:id="2" w:name="_GoBack"/>
      <w:bookmarkEnd w:id="2"/>
    </w:p>
    <w:p w14:paraId="4DF45AA9" w14:textId="77777777" w:rsidR="00057A9D" w:rsidRDefault="00057A9D" w:rsidP="00057A9D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Čarovnija (29. 7. 2022)</w:t>
      </w:r>
    </w:p>
    <w:p w14:paraId="3246ED9F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Brez čarobnega prahu, brez čarobnih besed,</w:t>
      </w:r>
    </w:p>
    <w:p w14:paraId="6616B9A3" w14:textId="01F7391C" w:rsidR="00057A9D" w:rsidRDefault="00057A9D" w:rsidP="00057A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čarati znamo, tak je naš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troški svet.</w:t>
      </w:r>
    </w:p>
    <w:p w14:paraId="6361FC70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187190E2" w14:textId="5F1BC4C5" w:rsidR="00057A9D" w:rsidRPr="00057A9D" w:rsidRDefault="00057A9D" w:rsidP="00057A9D">
      <w:pPr>
        <w:rPr>
          <w:rFonts w:ascii="Arial" w:hAnsi="Arial" w:cs="Arial"/>
          <w:b/>
          <w:szCs w:val="28"/>
        </w:rPr>
      </w:pPr>
      <w:r w:rsidRPr="00057A9D">
        <w:rPr>
          <w:rFonts w:ascii="Arial" w:hAnsi="Arial" w:cs="Arial"/>
          <w:b/>
          <w:szCs w:val="28"/>
        </w:rPr>
        <w:t xml:space="preserve">PRIJAVE: </w:t>
      </w:r>
      <w:hyperlink r:id="rId8" w:history="1">
        <w:r w:rsidRPr="00057A9D">
          <w:rPr>
            <w:rStyle w:val="Hiperpovezava"/>
            <w:rFonts w:ascii="Arial" w:hAnsi="Arial" w:cs="Arial"/>
            <w:b/>
            <w:szCs w:val="28"/>
          </w:rPr>
          <w:t>otroski.svetdrpd@gmail.com</w:t>
        </w:r>
      </w:hyperlink>
      <w:r w:rsidRPr="00057A9D">
        <w:rPr>
          <w:rFonts w:ascii="Arial" w:hAnsi="Arial" w:cs="Arial"/>
          <w:b/>
          <w:szCs w:val="28"/>
        </w:rPr>
        <w:br/>
        <w:t>PRISPEVEK: 1€/delavnico</w:t>
      </w:r>
    </w:p>
    <w:p w14:paraId="44494516" w14:textId="6A8F7C6E" w:rsidR="00057A9D" w:rsidRPr="00057A9D" w:rsidRDefault="00057A9D" w:rsidP="00057A9D">
      <w:pPr>
        <w:rPr>
          <w:rFonts w:ascii="Arial" w:hAnsi="Arial" w:cs="Arial"/>
        </w:rPr>
      </w:pPr>
      <w:r w:rsidRPr="00057A9D">
        <w:rPr>
          <w:rFonts w:ascii="Arial" w:hAnsi="Arial" w:cs="Arial"/>
        </w:rPr>
        <w:t>D</w:t>
      </w:r>
      <w:r w:rsidRPr="00057A9D">
        <w:rPr>
          <w:rFonts w:ascii="Arial" w:hAnsi="Arial" w:cs="Arial"/>
        </w:rPr>
        <w:t>ruštvo za razvijanje prostovoljnega dela Novo mesto p</w:t>
      </w:r>
      <w:r w:rsidRPr="00057A9D">
        <w:rPr>
          <w:rFonts w:ascii="Arial" w:hAnsi="Arial" w:cs="Arial"/>
        </w:rPr>
        <w:t xml:space="preserve">očitniški program za otroke prireja že 19. leto zapored, in sicer ob podpori Mestne občine Novo mesto, podjetja Krka d.d., Novo mesto in Knjižnice Mirana Jarca Novo mesto. </w:t>
      </w:r>
    </w:p>
    <w:p w14:paraId="49EC28F8" w14:textId="77777777" w:rsidR="00057A9D" w:rsidRPr="00057A9D" w:rsidRDefault="00057A9D" w:rsidP="00057A9D">
      <w:pPr>
        <w:rPr>
          <w:rFonts w:ascii="Arial" w:hAnsi="Arial" w:cs="Arial"/>
        </w:rPr>
      </w:pPr>
      <w:r w:rsidRPr="00057A9D">
        <w:rPr>
          <w:rFonts w:ascii="Arial" w:hAnsi="Arial" w:cs="Arial"/>
        </w:rPr>
        <w:t>Otroci, prisrčno vabljeni in se vidimo kmalu!</w:t>
      </w:r>
    </w:p>
    <w:p w14:paraId="411E4B8D" w14:textId="77777777" w:rsidR="00057A9D" w:rsidRDefault="00057A9D" w:rsidP="00057A9D">
      <w:pPr>
        <w:spacing w:after="0" w:line="240" w:lineRule="auto"/>
        <w:rPr>
          <w:rFonts w:ascii="Arial" w:hAnsi="Arial" w:cs="Arial"/>
        </w:rPr>
      </w:pPr>
    </w:p>
    <w:p w14:paraId="4C1E089A" w14:textId="2018DFCC" w:rsidR="004045A5" w:rsidRPr="00057A9D" w:rsidRDefault="00057A9D" w:rsidP="00057A9D">
      <w:r>
        <w:rPr>
          <w:noProof/>
          <w:lang w:eastAsia="sl-SI"/>
        </w:rPr>
        <w:drawing>
          <wp:inline distT="0" distB="0" distL="0" distR="0" wp14:anchorId="58C54605" wp14:editId="0BE9C4BA">
            <wp:extent cx="5760720" cy="2015842"/>
            <wp:effectExtent l="0" t="0" r="0" b="3810"/>
            <wp:docPr id="2" name="Slika 2" descr="D:\REGIJSKI NVO CENTER\Otroski svet\OS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JSKI NVO CENTER\Otroski svet\OS-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5A5" w:rsidRPr="00057A9D" w:rsidSect="00EE61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17" w:bottom="1417" w:left="1417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3A9A" w14:textId="77777777" w:rsidR="00215ACE" w:rsidRDefault="00215ACE">
      <w:pPr>
        <w:spacing w:after="0" w:line="240" w:lineRule="auto"/>
      </w:pPr>
      <w:r>
        <w:separator/>
      </w:r>
    </w:p>
  </w:endnote>
  <w:endnote w:type="continuationSeparator" w:id="0">
    <w:p w14:paraId="55F86EA7" w14:textId="77777777" w:rsidR="00215ACE" w:rsidRDefault="002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1F7B" w14:textId="77777777" w:rsidR="002268FA" w:rsidRDefault="002268F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8472" w14:textId="77777777" w:rsidR="00435BD4" w:rsidRPr="00435BD4" w:rsidRDefault="00435BD4" w:rsidP="00435BD4">
    <w:pPr>
      <w:spacing w:after="0" w:line="180" w:lineRule="exact"/>
      <w:contextualSpacing/>
      <w:jc w:val="center"/>
      <w:rPr>
        <w:rFonts w:ascii="Arial" w:hAnsi="Arial" w:cs="Arial"/>
        <w:color w:val="595959"/>
        <w:sz w:val="14"/>
        <w:szCs w:val="14"/>
      </w:rPr>
    </w:pPr>
    <w:r w:rsidRPr="00435BD4">
      <w:rPr>
        <w:rFonts w:ascii="Arial" w:hAnsi="Arial" w:cs="Arial"/>
        <w:b/>
        <w:color w:val="595959"/>
        <w:sz w:val="14"/>
        <w:szCs w:val="14"/>
      </w:rPr>
      <w:t>Društvo za razvijanje prostovoljnega dela Novo mesto</w:t>
    </w:r>
    <w:r w:rsidRPr="00435BD4">
      <w:rPr>
        <w:rFonts w:ascii="Arial" w:hAnsi="Arial" w:cs="Arial"/>
        <w:color w:val="595959"/>
        <w:sz w:val="14"/>
        <w:szCs w:val="14"/>
      </w:rPr>
      <w:t>, Rozmanova ulica 30, SI – 8000 Novo mesto</w:t>
    </w:r>
  </w:p>
  <w:p w14:paraId="4F9CEC65" w14:textId="77777777" w:rsidR="00435BD4" w:rsidRPr="00435BD4" w:rsidRDefault="00435BD4" w:rsidP="00435BD4">
    <w:pPr>
      <w:spacing w:after="0" w:line="180" w:lineRule="exact"/>
      <w:contextualSpacing/>
      <w:jc w:val="center"/>
      <w:rPr>
        <w:rFonts w:ascii="Arial" w:hAnsi="Arial" w:cs="Arial"/>
        <w:color w:val="595959"/>
        <w:sz w:val="14"/>
        <w:szCs w:val="14"/>
      </w:rPr>
    </w:pPr>
    <w:r w:rsidRPr="00435BD4">
      <w:rPr>
        <w:rFonts w:ascii="Arial" w:hAnsi="Arial" w:cs="Arial"/>
        <w:color w:val="595959"/>
        <w:sz w:val="14"/>
        <w:szCs w:val="14"/>
      </w:rPr>
      <w:t>Tel./Faks + 386 (0)7 33 73 920, TRR: SI56 02970-0020328455, ID: 39303632</w:t>
    </w:r>
  </w:p>
  <w:p w14:paraId="5225B682" w14:textId="77777777" w:rsidR="00435BD4" w:rsidRPr="00B63DB9" w:rsidRDefault="00435BD4" w:rsidP="00435BD4">
    <w:pPr>
      <w:spacing w:after="0" w:line="180" w:lineRule="exact"/>
      <w:contextualSpacing/>
      <w:jc w:val="center"/>
      <w:rPr>
        <w:b/>
        <w:sz w:val="14"/>
        <w:szCs w:val="14"/>
      </w:rPr>
    </w:pPr>
    <w:r w:rsidRPr="00435BD4">
      <w:rPr>
        <w:rFonts w:ascii="Arial" w:hAnsi="Arial" w:cs="Arial"/>
        <w:color w:val="595959"/>
        <w:sz w:val="14"/>
        <w:szCs w:val="14"/>
      </w:rPr>
      <w:t>drpdnm@</w:t>
    </w:r>
    <w:r w:rsidR="002268FA">
      <w:rPr>
        <w:rFonts w:ascii="Arial" w:hAnsi="Arial" w:cs="Arial"/>
        <w:color w:val="595959"/>
        <w:sz w:val="14"/>
        <w:szCs w:val="14"/>
      </w:rPr>
      <w:t>gmail.com</w:t>
    </w:r>
    <w:r w:rsidRPr="00435BD4">
      <w:rPr>
        <w:rFonts w:ascii="Arial" w:hAnsi="Arial" w:cs="Arial"/>
        <w:color w:val="595959"/>
        <w:sz w:val="14"/>
        <w:szCs w:val="14"/>
      </w:rPr>
      <w:t xml:space="preserve">, </w:t>
    </w:r>
    <w:r w:rsidRPr="00435BD4">
      <w:rPr>
        <w:rFonts w:ascii="Arial" w:hAnsi="Arial" w:cs="Arial"/>
        <w:b/>
        <w:color w:val="595959"/>
        <w:sz w:val="14"/>
        <w:szCs w:val="14"/>
      </w:rPr>
      <w:t>www.drpdnm.org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F6C4" w14:textId="77777777" w:rsidR="002268FA" w:rsidRDefault="002268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8C781" w14:textId="77777777" w:rsidR="00215ACE" w:rsidRDefault="00215ACE">
      <w:pPr>
        <w:spacing w:after="0" w:line="240" w:lineRule="auto"/>
      </w:pPr>
      <w:r>
        <w:separator/>
      </w:r>
    </w:p>
  </w:footnote>
  <w:footnote w:type="continuationSeparator" w:id="0">
    <w:p w14:paraId="759AECA9" w14:textId="77777777" w:rsidR="00215ACE" w:rsidRDefault="0021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17CBA" w14:textId="77777777" w:rsidR="002268FA" w:rsidRDefault="002268F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2B416" w14:textId="7E1793D3" w:rsidR="00435BD4" w:rsidRDefault="000B7ED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5C530BC9" wp14:editId="410F2BFE">
          <wp:simplePos x="0" y="0"/>
          <wp:positionH relativeFrom="column">
            <wp:posOffset>-547370</wp:posOffset>
          </wp:positionH>
          <wp:positionV relativeFrom="paragraph">
            <wp:posOffset>-1154430</wp:posOffset>
          </wp:positionV>
          <wp:extent cx="6366510" cy="1047750"/>
          <wp:effectExtent l="0" t="0" r="0" b="0"/>
          <wp:wrapNone/>
          <wp:docPr id="1" name="Slika 2" descr="dopisni list - 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isni list - 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78" r="8678" b="88452"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9AC9B" w14:textId="77777777" w:rsidR="002268FA" w:rsidRDefault="002268F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3AC"/>
    <w:multiLevelType w:val="multilevel"/>
    <w:tmpl w:val="22FEE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4"/>
    <w:rsid w:val="00020F0E"/>
    <w:rsid w:val="00057A9D"/>
    <w:rsid w:val="000B7ED3"/>
    <w:rsid w:val="001343C1"/>
    <w:rsid w:val="001E782A"/>
    <w:rsid w:val="00215ACE"/>
    <w:rsid w:val="002268FA"/>
    <w:rsid w:val="00340BA6"/>
    <w:rsid w:val="004045A5"/>
    <w:rsid w:val="00435BD4"/>
    <w:rsid w:val="004521A9"/>
    <w:rsid w:val="006240AF"/>
    <w:rsid w:val="006679A4"/>
    <w:rsid w:val="00731728"/>
    <w:rsid w:val="00843627"/>
    <w:rsid w:val="00887774"/>
    <w:rsid w:val="009F66FE"/>
    <w:rsid w:val="00A658C4"/>
    <w:rsid w:val="00B14536"/>
    <w:rsid w:val="00C001DF"/>
    <w:rsid w:val="00DC7E74"/>
    <w:rsid w:val="00EE61AB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07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5BD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435BD4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73172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1728"/>
    <w:rPr>
      <w:rFonts w:ascii="Times New Roman" w:hAnsi="Times New Roman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057A9D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A9D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057A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5BD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435BD4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73172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1728"/>
    <w:rPr>
      <w:rFonts w:ascii="Times New Roman" w:hAnsi="Times New Roman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057A9D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A9D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057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oski.svetdrpd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tina%20cigler\04.%20DRPD-podatki\03.%20LOGOTIP\dopisni%20listi\Dopisni%20list_barvni_novi2015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list_barvni_novi2015.dot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Uporabnik sistema Windows</cp:lastModifiedBy>
  <cp:revision>2</cp:revision>
  <dcterms:created xsi:type="dcterms:W3CDTF">2022-06-24T08:43:00Z</dcterms:created>
  <dcterms:modified xsi:type="dcterms:W3CDTF">2022-06-24T08:43:00Z</dcterms:modified>
</cp:coreProperties>
</file>